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9090"/>
      </w:tblGrid>
      <w:tr w:rsidR="00005530" w:rsidTr="00300288">
        <w:trPr>
          <w:trHeight w:val="900"/>
        </w:trPr>
        <w:tc>
          <w:tcPr>
            <w:tcW w:w="2700" w:type="dxa"/>
          </w:tcPr>
          <w:p w:rsidR="00005530" w:rsidRPr="007E1CB8" w:rsidRDefault="007E1CB8">
            <w:pPr>
              <w:rPr>
                <w:b/>
                <w:sz w:val="32"/>
                <w:szCs w:val="32"/>
              </w:rPr>
            </w:pPr>
            <w:r w:rsidRPr="007E1CB8">
              <w:rPr>
                <w:b/>
                <w:sz w:val="32"/>
                <w:szCs w:val="32"/>
              </w:rPr>
              <w:t>Answer the questions below:</w:t>
            </w:r>
          </w:p>
        </w:tc>
        <w:tc>
          <w:tcPr>
            <w:tcW w:w="9090" w:type="dxa"/>
          </w:tcPr>
          <w:p w:rsidR="00005530" w:rsidRPr="007E1CB8" w:rsidRDefault="007E1CB8" w:rsidP="007E1CB8">
            <w:pPr>
              <w:jc w:val="center"/>
              <w:rPr>
                <w:sz w:val="48"/>
                <w:szCs w:val="48"/>
              </w:rPr>
            </w:pPr>
            <w:r w:rsidRPr="007E1CB8">
              <w:rPr>
                <w:sz w:val="48"/>
                <w:szCs w:val="48"/>
              </w:rPr>
              <w:t>ESTABLISHING A</w:t>
            </w:r>
            <w:r w:rsidR="005F1AFF">
              <w:rPr>
                <w:sz w:val="48"/>
                <w:szCs w:val="48"/>
              </w:rPr>
              <w:t xml:space="preserve"> POSITIVE</w:t>
            </w:r>
            <w:r w:rsidRPr="007E1CB8">
              <w:rPr>
                <w:sz w:val="48"/>
                <w:szCs w:val="48"/>
              </w:rPr>
              <w:t xml:space="preserve"> LEARNING ENVIRONMENT</w:t>
            </w:r>
          </w:p>
        </w:tc>
      </w:tr>
      <w:tr w:rsidR="00005530" w:rsidTr="00300288">
        <w:trPr>
          <w:trHeight w:val="13103"/>
        </w:trPr>
        <w:tc>
          <w:tcPr>
            <w:tcW w:w="2700" w:type="dxa"/>
          </w:tcPr>
          <w:p w:rsidR="00E94ABE" w:rsidRPr="00A775E0" w:rsidRDefault="00790701" w:rsidP="00D85EF2">
            <w:pPr>
              <w:rPr>
                <w:sz w:val="20"/>
                <w:szCs w:val="20"/>
                <w:u w:val="single"/>
              </w:rPr>
            </w:pPr>
            <w:r w:rsidRPr="00A775E0">
              <w:rPr>
                <w:sz w:val="20"/>
                <w:szCs w:val="20"/>
              </w:rPr>
              <w:t>1. What</w:t>
            </w:r>
            <w:r w:rsidR="00E94ABE" w:rsidRPr="00A775E0">
              <w:rPr>
                <w:sz w:val="20"/>
                <w:szCs w:val="20"/>
              </w:rPr>
              <w:t xml:space="preserve"> does </w:t>
            </w:r>
            <w:r w:rsidR="00E94ABE" w:rsidRPr="00A775E0">
              <w:rPr>
                <w:b/>
                <w:sz w:val="20"/>
                <w:szCs w:val="20"/>
              </w:rPr>
              <w:t xml:space="preserve">RESPONSIBILITY </w:t>
            </w:r>
            <w:r w:rsidR="00E94ABE" w:rsidRPr="00A775E0">
              <w:rPr>
                <w:sz w:val="20"/>
                <w:szCs w:val="20"/>
              </w:rPr>
              <w:t>mean to you?</w:t>
            </w:r>
          </w:p>
          <w:p w:rsidR="0059763B" w:rsidRPr="00A775E0" w:rsidRDefault="0059763B" w:rsidP="00D85EF2">
            <w:pPr>
              <w:rPr>
                <w:sz w:val="20"/>
                <w:szCs w:val="20"/>
              </w:rPr>
            </w:pPr>
          </w:p>
          <w:p w:rsidR="00507380" w:rsidRPr="00A775E0" w:rsidRDefault="00507380" w:rsidP="00D85EF2">
            <w:pPr>
              <w:rPr>
                <w:sz w:val="20"/>
                <w:szCs w:val="20"/>
              </w:rPr>
            </w:pPr>
          </w:p>
          <w:p w:rsidR="005D75A3" w:rsidRDefault="005D75A3" w:rsidP="00D85EF2">
            <w:pPr>
              <w:rPr>
                <w:sz w:val="20"/>
                <w:szCs w:val="20"/>
              </w:rPr>
            </w:pPr>
          </w:p>
          <w:p w:rsidR="00A775E0" w:rsidRPr="00A775E0" w:rsidRDefault="00A775E0" w:rsidP="00D85EF2">
            <w:pPr>
              <w:rPr>
                <w:sz w:val="20"/>
                <w:szCs w:val="20"/>
              </w:rPr>
            </w:pPr>
          </w:p>
          <w:p w:rsidR="00507380" w:rsidRPr="00A775E0" w:rsidRDefault="00507380" w:rsidP="00D85EF2">
            <w:pPr>
              <w:rPr>
                <w:sz w:val="20"/>
                <w:szCs w:val="20"/>
              </w:rPr>
            </w:pPr>
          </w:p>
          <w:p w:rsidR="00507380" w:rsidRPr="00A775E0" w:rsidRDefault="00790701" w:rsidP="00D85EF2">
            <w:pPr>
              <w:rPr>
                <w:sz w:val="20"/>
                <w:szCs w:val="20"/>
              </w:rPr>
            </w:pPr>
            <w:r w:rsidRPr="00A775E0">
              <w:rPr>
                <w:sz w:val="20"/>
                <w:szCs w:val="20"/>
              </w:rPr>
              <w:t>2. Why</w:t>
            </w:r>
            <w:r w:rsidR="00507380" w:rsidRPr="00A775E0">
              <w:rPr>
                <w:sz w:val="20"/>
                <w:szCs w:val="20"/>
              </w:rPr>
              <w:t xml:space="preserve"> would putting forth </w:t>
            </w:r>
            <w:r w:rsidR="00507380" w:rsidRPr="00A775E0">
              <w:rPr>
                <w:b/>
                <w:sz w:val="20"/>
                <w:szCs w:val="20"/>
              </w:rPr>
              <w:t>EFFORT</w:t>
            </w:r>
            <w:r w:rsidR="00507380" w:rsidRPr="00A775E0">
              <w:rPr>
                <w:sz w:val="20"/>
                <w:szCs w:val="20"/>
              </w:rPr>
              <w:t xml:space="preserve"> help your grade?</w:t>
            </w:r>
          </w:p>
          <w:p w:rsidR="0059763B" w:rsidRPr="00A775E0" w:rsidRDefault="0059763B" w:rsidP="00D85EF2">
            <w:pPr>
              <w:rPr>
                <w:sz w:val="20"/>
                <w:szCs w:val="20"/>
              </w:rPr>
            </w:pPr>
          </w:p>
          <w:p w:rsidR="0059763B" w:rsidRPr="00A775E0" w:rsidRDefault="0059763B" w:rsidP="00D85EF2">
            <w:pPr>
              <w:rPr>
                <w:sz w:val="20"/>
                <w:szCs w:val="20"/>
              </w:rPr>
            </w:pPr>
          </w:p>
          <w:p w:rsidR="0059763B" w:rsidRPr="00A775E0" w:rsidRDefault="0059763B" w:rsidP="00D85EF2">
            <w:pPr>
              <w:rPr>
                <w:sz w:val="20"/>
                <w:szCs w:val="20"/>
              </w:rPr>
            </w:pPr>
          </w:p>
          <w:p w:rsidR="005D75A3" w:rsidRPr="00A775E0" w:rsidRDefault="005D75A3" w:rsidP="00D85EF2">
            <w:pPr>
              <w:rPr>
                <w:sz w:val="20"/>
                <w:szCs w:val="20"/>
              </w:rPr>
            </w:pPr>
          </w:p>
          <w:p w:rsidR="0059763B" w:rsidRPr="00A775E0" w:rsidRDefault="0059763B" w:rsidP="00D85EF2">
            <w:pPr>
              <w:rPr>
                <w:sz w:val="20"/>
                <w:szCs w:val="20"/>
              </w:rPr>
            </w:pPr>
          </w:p>
          <w:p w:rsidR="005D75A3" w:rsidRPr="00A775E0" w:rsidRDefault="00790701" w:rsidP="005D75A3">
            <w:pPr>
              <w:rPr>
                <w:sz w:val="20"/>
                <w:szCs w:val="20"/>
              </w:rPr>
            </w:pPr>
            <w:r w:rsidRPr="00A775E0">
              <w:rPr>
                <w:sz w:val="20"/>
                <w:szCs w:val="20"/>
              </w:rPr>
              <w:t>3. How</w:t>
            </w:r>
            <w:r w:rsidR="005D75A3" w:rsidRPr="00A775E0">
              <w:rPr>
                <w:sz w:val="20"/>
                <w:szCs w:val="20"/>
              </w:rPr>
              <w:t xml:space="preserve"> do you demonstrate </w:t>
            </w:r>
            <w:r w:rsidR="005D4EBD" w:rsidRPr="00A775E0">
              <w:rPr>
                <w:b/>
                <w:sz w:val="20"/>
                <w:szCs w:val="20"/>
              </w:rPr>
              <w:t>SELF-CONTROL</w:t>
            </w:r>
            <w:r w:rsidR="005D75A3" w:rsidRPr="00A775E0">
              <w:rPr>
                <w:sz w:val="20"/>
                <w:szCs w:val="20"/>
              </w:rPr>
              <w:t xml:space="preserve"> at school?</w:t>
            </w:r>
          </w:p>
          <w:p w:rsidR="0059763B" w:rsidRPr="00A775E0" w:rsidRDefault="0059763B" w:rsidP="00D85EF2">
            <w:pPr>
              <w:rPr>
                <w:sz w:val="20"/>
                <w:szCs w:val="20"/>
              </w:rPr>
            </w:pPr>
          </w:p>
          <w:p w:rsidR="0059763B" w:rsidRPr="00A775E0" w:rsidRDefault="0059763B" w:rsidP="00D85EF2">
            <w:pPr>
              <w:rPr>
                <w:sz w:val="20"/>
                <w:szCs w:val="20"/>
              </w:rPr>
            </w:pPr>
          </w:p>
          <w:p w:rsidR="006339D1" w:rsidRPr="00A775E0" w:rsidRDefault="006339D1" w:rsidP="00D85EF2">
            <w:pPr>
              <w:rPr>
                <w:sz w:val="20"/>
                <w:szCs w:val="20"/>
              </w:rPr>
            </w:pPr>
          </w:p>
          <w:p w:rsidR="005D75A3" w:rsidRPr="00A775E0" w:rsidRDefault="005D75A3" w:rsidP="00D85EF2">
            <w:pPr>
              <w:rPr>
                <w:sz w:val="20"/>
                <w:szCs w:val="20"/>
              </w:rPr>
            </w:pPr>
          </w:p>
          <w:p w:rsidR="005D75A3" w:rsidRPr="00A775E0" w:rsidRDefault="005D75A3" w:rsidP="00D85EF2">
            <w:pPr>
              <w:rPr>
                <w:sz w:val="20"/>
                <w:szCs w:val="20"/>
              </w:rPr>
            </w:pPr>
          </w:p>
          <w:p w:rsidR="006339D1" w:rsidRPr="00A775E0" w:rsidRDefault="006339D1" w:rsidP="00D85EF2">
            <w:pPr>
              <w:rPr>
                <w:sz w:val="20"/>
                <w:szCs w:val="20"/>
              </w:rPr>
            </w:pPr>
          </w:p>
          <w:p w:rsidR="006339D1" w:rsidRPr="00A775E0" w:rsidRDefault="00790701" w:rsidP="00D85EF2">
            <w:pPr>
              <w:rPr>
                <w:sz w:val="20"/>
                <w:szCs w:val="20"/>
              </w:rPr>
            </w:pPr>
            <w:r w:rsidRPr="00A775E0">
              <w:rPr>
                <w:sz w:val="20"/>
                <w:szCs w:val="20"/>
              </w:rPr>
              <w:t>4. When</w:t>
            </w:r>
            <w:r w:rsidR="005D75A3" w:rsidRPr="00A775E0">
              <w:rPr>
                <w:sz w:val="20"/>
                <w:szCs w:val="20"/>
              </w:rPr>
              <w:t xml:space="preserve"> you get frustrated, what do you do to keep going and not give up?</w:t>
            </w:r>
          </w:p>
          <w:p w:rsidR="006339D1" w:rsidRPr="00A775E0" w:rsidRDefault="006339D1" w:rsidP="00D85EF2">
            <w:pPr>
              <w:rPr>
                <w:sz w:val="20"/>
                <w:szCs w:val="20"/>
              </w:rPr>
            </w:pPr>
          </w:p>
          <w:p w:rsidR="005D75A3" w:rsidRDefault="005D75A3" w:rsidP="00D85EF2">
            <w:pPr>
              <w:rPr>
                <w:sz w:val="20"/>
                <w:szCs w:val="20"/>
              </w:rPr>
            </w:pPr>
          </w:p>
          <w:p w:rsidR="00A775E0" w:rsidRPr="00A775E0" w:rsidRDefault="00A775E0" w:rsidP="00D85EF2">
            <w:pPr>
              <w:rPr>
                <w:sz w:val="20"/>
                <w:szCs w:val="20"/>
              </w:rPr>
            </w:pPr>
          </w:p>
          <w:p w:rsidR="006339D1" w:rsidRPr="00A775E0" w:rsidRDefault="006339D1" w:rsidP="00D85EF2">
            <w:pPr>
              <w:rPr>
                <w:sz w:val="20"/>
                <w:szCs w:val="20"/>
              </w:rPr>
            </w:pPr>
          </w:p>
          <w:p w:rsidR="006339D1" w:rsidRPr="00A775E0" w:rsidRDefault="006339D1" w:rsidP="00D85EF2">
            <w:pPr>
              <w:rPr>
                <w:sz w:val="20"/>
                <w:szCs w:val="20"/>
              </w:rPr>
            </w:pPr>
          </w:p>
          <w:p w:rsidR="005D75A3" w:rsidRPr="00A775E0" w:rsidRDefault="00790701" w:rsidP="005D75A3">
            <w:pPr>
              <w:rPr>
                <w:sz w:val="20"/>
                <w:szCs w:val="20"/>
              </w:rPr>
            </w:pPr>
            <w:r w:rsidRPr="00A775E0">
              <w:rPr>
                <w:sz w:val="20"/>
                <w:szCs w:val="20"/>
              </w:rPr>
              <w:t>5. What</w:t>
            </w:r>
            <w:r w:rsidR="005D75A3" w:rsidRPr="00A775E0">
              <w:rPr>
                <w:sz w:val="20"/>
                <w:szCs w:val="20"/>
              </w:rPr>
              <w:t xml:space="preserve"> would an </w:t>
            </w:r>
            <w:r w:rsidR="005D75A3" w:rsidRPr="00A775E0">
              <w:rPr>
                <w:b/>
                <w:sz w:val="20"/>
                <w:szCs w:val="20"/>
              </w:rPr>
              <w:t>EXEMPLARY LEADER</w:t>
            </w:r>
            <w:r w:rsidR="005D75A3" w:rsidRPr="00A775E0">
              <w:rPr>
                <w:sz w:val="20"/>
                <w:szCs w:val="20"/>
              </w:rPr>
              <w:t xml:space="preserve"> in P.E. do?</w:t>
            </w:r>
          </w:p>
          <w:p w:rsidR="006339D1" w:rsidRPr="00A775E0" w:rsidRDefault="006339D1" w:rsidP="00D85EF2">
            <w:pPr>
              <w:rPr>
                <w:sz w:val="20"/>
                <w:szCs w:val="20"/>
              </w:rPr>
            </w:pPr>
          </w:p>
          <w:p w:rsidR="006339D1" w:rsidRPr="00A775E0" w:rsidRDefault="006339D1" w:rsidP="00D85EF2">
            <w:pPr>
              <w:rPr>
                <w:sz w:val="20"/>
                <w:szCs w:val="20"/>
              </w:rPr>
            </w:pPr>
          </w:p>
          <w:p w:rsidR="006339D1" w:rsidRDefault="006339D1" w:rsidP="00D85EF2">
            <w:pPr>
              <w:rPr>
                <w:sz w:val="20"/>
                <w:szCs w:val="20"/>
              </w:rPr>
            </w:pPr>
          </w:p>
          <w:p w:rsidR="00A775E0" w:rsidRDefault="00A775E0" w:rsidP="00D85EF2">
            <w:pPr>
              <w:rPr>
                <w:sz w:val="20"/>
                <w:szCs w:val="20"/>
              </w:rPr>
            </w:pPr>
          </w:p>
          <w:p w:rsidR="00A775E0" w:rsidRPr="00A775E0" w:rsidRDefault="00A775E0" w:rsidP="00D85EF2">
            <w:pPr>
              <w:rPr>
                <w:sz w:val="20"/>
                <w:szCs w:val="20"/>
              </w:rPr>
            </w:pPr>
          </w:p>
          <w:p w:rsidR="006339D1" w:rsidRPr="00A775E0" w:rsidRDefault="006339D1" w:rsidP="00D85EF2">
            <w:pPr>
              <w:rPr>
                <w:sz w:val="20"/>
                <w:szCs w:val="20"/>
              </w:rPr>
            </w:pPr>
          </w:p>
          <w:p w:rsidR="005D75A3" w:rsidRPr="00A775E0" w:rsidRDefault="00790701" w:rsidP="00D85EF2">
            <w:pPr>
              <w:rPr>
                <w:sz w:val="20"/>
                <w:szCs w:val="20"/>
              </w:rPr>
            </w:pPr>
            <w:r w:rsidRPr="00A775E0">
              <w:rPr>
                <w:sz w:val="20"/>
                <w:szCs w:val="20"/>
              </w:rPr>
              <w:t>6. How</w:t>
            </w:r>
            <w:r w:rsidR="005D75A3" w:rsidRPr="00A775E0">
              <w:rPr>
                <w:sz w:val="20"/>
                <w:szCs w:val="20"/>
              </w:rPr>
              <w:t xml:space="preserve"> will you demonstrate </w:t>
            </w:r>
            <w:r w:rsidR="005D75A3" w:rsidRPr="00A775E0">
              <w:rPr>
                <w:b/>
                <w:sz w:val="20"/>
                <w:szCs w:val="20"/>
              </w:rPr>
              <w:t>COMPASSION</w:t>
            </w:r>
            <w:r w:rsidR="005D75A3" w:rsidRPr="00A775E0">
              <w:rPr>
                <w:sz w:val="20"/>
                <w:szCs w:val="20"/>
              </w:rPr>
              <w:t xml:space="preserve"> this year in P.E.?</w:t>
            </w:r>
          </w:p>
          <w:p w:rsidR="005D75A3" w:rsidRPr="00A775E0" w:rsidRDefault="005D75A3" w:rsidP="00D85EF2">
            <w:pPr>
              <w:rPr>
                <w:sz w:val="20"/>
                <w:szCs w:val="20"/>
              </w:rPr>
            </w:pPr>
          </w:p>
          <w:p w:rsidR="005D75A3" w:rsidRPr="00A775E0" w:rsidRDefault="005D75A3" w:rsidP="00D85EF2">
            <w:pPr>
              <w:rPr>
                <w:sz w:val="20"/>
                <w:szCs w:val="20"/>
              </w:rPr>
            </w:pPr>
          </w:p>
          <w:p w:rsidR="006339D1" w:rsidRPr="00A775E0" w:rsidRDefault="006339D1" w:rsidP="00D85EF2">
            <w:pPr>
              <w:rPr>
                <w:sz w:val="20"/>
                <w:szCs w:val="20"/>
              </w:rPr>
            </w:pPr>
          </w:p>
          <w:p w:rsidR="005D75A3" w:rsidRDefault="005D75A3" w:rsidP="00D85EF2">
            <w:pPr>
              <w:rPr>
                <w:sz w:val="20"/>
                <w:szCs w:val="20"/>
              </w:rPr>
            </w:pPr>
          </w:p>
          <w:p w:rsidR="00A775E0" w:rsidRPr="00A775E0" w:rsidRDefault="00A775E0" w:rsidP="00D85EF2">
            <w:pPr>
              <w:rPr>
                <w:sz w:val="20"/>
                <w:szCs w:val="20"/>
              </w:rPr>
            </w:pPr>
          </w:p>
          <w:p w:rsidR="005D75A3" w:rsidRPr="00A775E0" w:rsidRDefault="005D75A3" w:rsidP="00D85EF2">
            <w:pPr>
              <w:rPr>
                <w:sz w:val="20"/>
                <w:szCs w:val="20"/>
              </w:rPr>
            </w:pPr>
          </w:p>
          <w:p w:rsidR="0059763B" w:rsidRPr="005D75A3" w:rsidRDefault="00790701" w:rsidP="00D85EF2">
            <w:pPr>
              <w:rPr>
                <w:sz w:val="22"/>
                <w:szCs w:val="22"/>
              </w:rPr>
            </w:pPr>
            <w:r w:rsidRPr="00A775E0">
              <w:rPr>
                <w:sz w:val="20"/>
                <w:szCs w:val="20"/>
              </w:rPr>
              <w:t>7. Where</w:t>
            </w:r>
            <w:r w:rsidR="005D75A3" w:rsidRPr="00A775E0">
              <w:rPr>
                <w:sz w:val="20"/>
                <w:szCs w:val="20"/>
              </w:rPr>
              <w:t xml:space="preserve"> do you use teamwork &amp; w</w:t>
            </w:r>
            <w:r w:rsidR="0059763B" w:rsidRPr="00A775E0">
              <w:rPr>
                <w:sz w:val="20"/>
                <w:szCs w:val="20"/>
              </w:rPr>
              <w:t>hy is it important to P.E. &amp; life?</w:t>
            </w:r>
          </w:p>
          <w:p w:rsidR="0059763B" w:rsidRPr="005D75A3" w:rsidRDefault="0059763B" w:rsidP="00D85EF2">
            <w:pPr>
              <w:rPr>
                <w:sz w:val="22"/>
                <w:szCs w:val="22"/>
              </w:rPr>
            </w:pPr>
          </w:p>
          <w:p w:rsidR="0059763B" w:rsidRDefault="0059763B" w:rsidP="00D85EF2"/>
          <w:p w:rsidR="0059763B" w:rsidRDefault="0059763B" w:rsidP="00D85EF2"/>
          <w:p w:rsidR="00F94FEF" w:rsidRDefault="00F94FEF" w:rsidP="00D85EF2"/>
          <w:p w:rsidR="00F94FEF" w:rsidRPr="004A08D7" w:rsidRDefault="00790701" w:rsidP="00D85EF2">
            <w:pPr>
              <w:rPr>
                <w:sz w:val="20"/>
                <w:szCs w:val="20"/>
              </w:rPr>
            </w:pPr>
            <w:r w:rsidRPr="004A08D7">
              <w:rPr>
                <w:sz w:val="20"/>
                <w:szCs w:val="20"/>
              </w:rPr>
              <w:lastRenderedPageBreak/>
              <w:t>8. What</w:t>
            </w:r>
            <w:r w:rsidR="004A08D7" w:rsidRPr="004A08D7">
              <w:rPr>
                <w:sz w:val="20"/>
                <w:szCs w:val="20"/>
              </w:rPr>
              <w:t xml:space="preserve"> model is used in P.E. for rules &amp; expectations?</w:t>
            </w:r>
          </w:p>
          <w:p w:rsidR="004A08D7" w:rsidRPr="004A08D7" w:rsidRDefault="004A08D7" w:rsidP="00D85EF2">
            <w:pPr>
              <w:rPr>
                <w:sz w:val="20"/>
                <w:szCs w:val="20"/>
              </w:rPr>
            </w:pP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p>
          <w:p w:rsidR="004A08D7" w:rsidRPr="004A08D7" w:rsidRDefault="00790701" w:rsidP="00D85EF2">
            <w:pPr>
              <w:rPr>
                <w:sz w:val="20"/>
                <w:szCs w:val="20"/>
              </w:rPr>
            </w:pPr>
            <w:r w:rsidRPr="004A08D7">
              <w:rPr>
                <w:sz w:val="20"/>
                <w:szCs w:val="20"/>
              </w:rPr>
              <w:t>9. What</w:t>
            </w:r>
            <w:r w:rsidR="004A08D7" w:rsidRPr="004A08D7">
              <w:rPr>
                <w:sz w:val="20"/>
                <w:szCs w:val="20"/>
              </w:rPr>
              <w:t xml:space="preserve"> does “R” stand for and what activity focused on that word?</w:t>
            </w:r>
          </w:p>
          <w:p w:rsidR="00F94FEF" w:rsidRDefault="00F94FEF" w:rsidP="00D85EF2">
            <w:pPr>
              <w:rPr>
                <w:sz w:val="20"/>
                <w:szCs w:val="20"/>
              </w:rPr>
            </w:pPr>
          </w:p>
          <w:p w:rsidR="004A08D7" w:rsidRPr="004A08D7" w:rsidRDefault="004A08D7" w:rsidP="00D85EF2">
            <w:pPr>
              <w:rPr>
                <w:sz w:val="20"/>
                <w:szCs w:val="20"/>
              </w:rPr>
            </w:pPr>
          </w:p>
          <w:p w:rsidR="00F94FEF" w:rsidRPr="004A08D7" w:rsidRDefault="00F94FEF" w:rsidP="00D85EF2">
            <w:pPr>
              <w:rPr>
                <w:sz w:val="20"/>
                <w:szCs w:val="20"/>
              </w:rPr>
            </w:pPr>
          </w:p>
          <w:p w:rsidR="0059763B" w:rsidRPr="004A08D7" w:rsidRDefault="0059763B" w:rsidP="00D85EF2">
            <w:pPr>
              <w:rPr>
                <w:sz w:val="20"/>
                <w:szCs w:val="20"/>
              </w:rPr>
            </w:pPr>
          </w:p>
          <w:p w:rsidR="004A08D7" w:rsidRPr="004A08D7" w:rsidRDefault="004A08D7" w:rsidP="00D85EF2">
            <w:pPr>
              <w:rPr>
                <w:sz w:val="20"/>
                <w:szCs w:val="20"/>
              </w:rPr>
            </w:pPr>
            <w:r w:rsidRPr="004A08D7">
              <w:rPr>
                <w:sz w:val="20"/>
                <w:szCs w:val="20"/>
              </w:rPr>
              <w:t>10</w:t>
            </w:r>
            <w:r w:rsidR="00790701" w:rsidRPr="004A08D7">
              <w:rPr>
                <w:sz w:val="20"/>
                <w:szCs w:val="20"/>
              </w:rPr>
              <w:t>. What</w:t>
            </w:r>
            <w:r w:rsidRPr="004A08D7">
              <w:rPr>
                <w:sz w:val="20"/>
                <w:szCs w:val="20"/>
              </w:rPr>
              <w:t xml:space="preserve"> does “E” stand for and what activity focused on that word?</w:t>
            </w: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p>
          <w:p w:rsidR="004A08D7" w:rsidRDefault="004A08D7" w:rsidP="00D85EF2">
            <w:pPr>
              <w:rPr>
                <w:sz w:val="20"/>
                <w:szCs w:val="20"/>
              </w:rPr>
            </w:pPr>
            <w:r w:rsidRPr="004A08D7">
              <w:rPr>
                <w:sz w:val="20"/>
                <w:szCs w:val="20"/>
              </w:rPr>
              <w:t>11. What does “S” stand for and what activity focused on that word?</w:t>
            </w: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r w:rsidRPr="004A08D7">
              <w:rPr>
                <w:sz w:val="20"/>
                <w:szCs w:val="20"/>
              </w:rPr>
              <w:t>12. What does “P” stand for and what activity focused on that word?</w:t>
            </w: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r w:rsidRPr="004A08D7">
              <w:rPr>
                <w:sz w:val="20"/>
                <w:szCs w:val="20"/>
              </w:rPr>
              <w:t>13. What does “E” stand for and what activity focused on that word?</w:t>
            </w:r>
          </w:p>
          <w:p w:rsidR="004A08D7" w:rsidRDefault="004A08D7" w:rsidP="00D85EF2">
            <w:pPr>
              <w:rPr>
                <w:sz w:val="20"/>
                <w:szCs w:val="20"/>
              </w:rPr>
            </w:pP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r w:rsidRPr="004A08D7">
              <w:rPr>
                <w:sz w:val="20"/>
                <w:szCs w:val="20"/>
              </w:rPr>
              <w:t>14. What does “C” stand for and what activity focused on that word?</w:t>
            </w:r>
          </w:p>
          <w:p w:rsid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p>
          <w:p w:rsidR="004A08D7" w:rsidRPr="004A08D7" w:rsidRDefault="004A08D7" w:rsidP="00D85EF2">
            <w:pPr>
              <w:rPr>
                <w:sz w:val="20"/>
                <w:szCs w:val="20"/>
              </w:rPr>
            </w:pPr>
            <w:r w:rsidRPr="004A08D7">
              <w:rPr>
                <w:sz w:val="20"/>
                <w:szCs w:val="20"/>
              </w:rPr>
              <w:t>15. What does “T” stand for and what activity focused on that word?</w:t>
            </w:r>
          </w:p>
          <w:p w:rsidR="0059763B" w:rsidRPr="004A08D7" w:rsidRDefault="0059763B" w:rsidP="00D85EF2">
            <w:pPr>
              <w:rPr>
                <w:sz w:val="20"/>
                <w:szCs w:val="20"/>
              </w:rPr>
            </w:pPr>
          </w:p>
          <w:p w:rsidR="0059763B" w:rsidRDefault="0059763B" w:rsidP="00D85EF2"/>
          <w:p w:rsidR="0059763B" w:rsidRDefault="0059763B" w:rsidP="00D85EF2"/>
          <w:p w:rsidR="00E9197A" w:rsidRDefault="00E9197A" w:rsidP="00D85EF2">
            <w:r>
              <w:t>16. How can you earn an A in P.E.?</w:t>
            </w:r>
          </w:p>
        </w:tc>
        <w:tc>
          <w:tcPr>
            <w:tcW w:w="9090" w:type="dxa"/>
          </w:tcPr>
          <w:p w:rsidR="00B859DC" w:rsidRDefault="00F85ACB">
            <w:r w:rsidRPr="00F85ACB">
              <w:rPr>
                <w:noProof/>
                <w:sz w:val="22"/>
                <w:szCs w:val="22"/>
              </w:rPr>
              <w:lastRenderedPageBreak/>
              <w:drawing>
                <wp:anchor distT="0" distB="0" distL="114300" distR="114300" simplePos="0" relativeHeight="251656192" behindDoc="0" locked="0" layoutInCell="1" allowOverlap="1" wp14:anchorId="5438D8E6" wp14:editId="23E5DBE7">
                  <wp:simplePos x="0" y="0"/>
                  <wp:positionH relativeFrom="column">
                    <wp:posOffset>-30480</wp:posOffset>
                  </wp:positionH>
                  <wp:positionV relativeFrom="paragraph">
                    <wp:posOffset>111760</wp:posOffset>
                  </wp:positionV>
                  <wp:extent cx="1209675" cy="816610"/>
                  <wp:effectExtent l="0" t="0" r="9525" b="2540"/>
                  <wp:wrapSquare wrapText="bothSides"/>
                  <wp:docPr id="1" name="Picture 1" descr="http://johngushue.typepad.com/photos/uncategorized/2008/09/20/hand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hngushue.typepad.com/photos/uncategorized/2008/09/20/handshake.jpg"/>
                          <pic:cNvPicPr>
                            <a:picLocks noChangeAspect="1" noChangeArrowheads="1"/>
                          </pic:cNvPicPr>
                        </pic:nvPicPr>
                        <pic:blipFill>
                          <a:blip r:embed="rId9" cstate="print"/>
                          <a:srcRect/>
                          <a:stretch>
                            <a:fillRect/>
                          </a:stretch>
                        </pic:blipFill>
                        <pic:spPr bwMode="auto">
                          <a:xfrm>
                            <a:off x="0" y="0"/>
                            <a:ext cx="1209675" cy="816610"/>
                          </a:xfrm>
                          <a:prstGeom prst="rect">
                            <a:avLst/>
                          </a:prstGeom>
                          <a:noFill/>
                          <a:ln w="9525">
                            <a:noFill/>
                            <a:miter lim="800000"/>
                            <a:headEnd/>
                            <a:tailEnd/>
                          </a:ln>
                        </pic:spPr>
                      </pic:pic>
                    </a:graphicData>
                  </a:graphic>
                </wp:anchor>
              </w:drawing>
            </w:r>
          </w:p>
          <w:p w:rsidR="006C1DBC" w:rsidRDefault="00300288" w:rsidP="00D85EF2">
            <w:pPr>
              <w:rPr>
                <w:noProof/>
                <w:sz w:val="22"/>
                <w:szCs w:val="22"/>
              </w:rPr>
            </w:pPr>
            <w:r w:rsidRPr="00F85ACB">
              <w:rPr>
                <w:sz w:val="22"/>
                <w:szCs w:val="22"/>
              </w:rPr>
              <w:t>A handshake can mean so many things. You use them when you meet</w:t>
            </w:r>
            <w:r w:rsidR="00FA389A">
              <w:rPr>
                <w:sz w:val="22"/>
                <w:szCs w:val="22"/>
              </w:rPr>
              <w:t xml:space="preserve"> someone, congratulate,</w:t>
            </w:r>
            <w:r w:rsidR="00B859DC" w:rsidRPr="00F85ACB">
              <w:rPr>
                <w:sz w:val="22"/>
                <w:szCs w:val="22"/>
              </w:rPr>
              <w:t xml:space="preserve"> or are just passing someone in the halls to acknowledge them. When you receive a handshake, the </w:t>
            </w:r>
            <w:r w:rsidR="00B859DC" w:rsidRPr="00F85ACB">
              <w:rPr>
                <w:b/>
                <w:sz w:val="22"/>
                <w:szCs w:val="22"/>
              </w:rPr>
              <w:t>RESPONSIBLE</w:t>
            </w:r>
            <w:r w:rsidR="00B859DC" w:rsidRPr="00F85ACB">
              <w:rPr>
                <w:sz w:val="22"/>
                <w:szCs w:val="22"/>
              </w:rPr>
              <w:t xml:space="preserve"> thing to do is return the handshake with a strong and firm grip. </w:t>
            </w:r>
            <w:r w:rsidR="00B859DC" w:rsidRPr="00F85ACB">
              <w:rPr>
                <w:sz w:val="22"/>
                <w:szCs w:val="22"/>
                <w:u w:val="single"/>
              </w:rPr>
              <w:t>Responsibility is when you own your actions, are accountable, and reliable</w:t>
            </w:r>
            <w:r w:rsidR="00B859DC" w:rsidRPr="00F85ACB">
              <w:rPr>
                <w:sz w:val="22"/>
                <w:szCs w:val="22"/>
              </w:rPr>
              <w:t>. Even when you don’t feel like it. During the “Par</w:t>
            </w:r>
            <w:r w:rsidR="00D85EF2" w:rsidRPr="00F85ACB">
              <w:rPr>
                <w:sz w:val="22"/>
                <w:szCs w:val="22"/>
              </w:rPr>
              <w:t>t</w:t>
            </w:r>
            <w:r w:rsidR="00B859DC" w:rsidRPr="00F85ACB">
              <w:rPr>
                <w:sz w:val="22"/>
                <w:szCs w:val="22"/>
              </w:rPr>
              <w:t>ner Handshake” activity,</w:t>
            </w:r>
            <w:r w:rsidR="00D85EF2" w:rsidRPr="00F85ACB">
              <w:rPr>
                <w:sz w:val="22"/>
                <w:szCs w:val="22"/>
              </w:rPr>
              <w:t xml:space="preserve"> accept personal responsibility to create and maintain a physically and emotionally safe and non-threatening environment for physical activity.</w:t>
            </w:r>
            <w:r w:rsidR="00B859DC" w:rsidRPr="00F85ACB">
              <w:rPr>
                <w:sz w:val="22"/>
                <w:szCs w:val="22"/>
              </w:rPr>
              <w:t xml:space="preserve"> In Physic</w:t>
            </w:r>
            <w:r w:rsidR="00D85EF2" w:rsidRPr="00F85ACB">
              <w:rPr>
                <w:sz w:val="22"/>
                <w:szCs w:val="22"/>
              </w:rPr>
              <w:t>al education, there are many ways to demonstrate responsibility. Dress every day, listen in cla</w:t>
            </w:r>
            <w:r w:rsidR="00F31A83" w:rsidRPr="00F85ACB">
              <w:rPr>
                <w:sz w:val="22"/>
                <w:szCs w:val="22"/>
              </w:rPr>
              <w:t>ss &amp; be prepared with materials, p</w:t>
            </w:r>
            <w:r w:rsidR="00D85EF2" w:rsidRPr="00F85ACB">
              <w:rPr>
                <w:sz w:val="22"/>
                <w:szCs w:val="22"/>
              </w:rPr>
              <w:t>articipate</w:t>
            </w:r>
            <w:r w:rsidR="00507380">
              <w:rPr>
                <w:sz w:val="22"/>
                <w:szCs w:val="22"/>
              </w:rPr>
              <w:t xml:space="preserve"> in all activities</w:t>
            </w:r>
            <w:r w:rsidR="00D85EF2" w:rsidRPr="00F85ACB">
              <w:rPr>
                <w:sz w:val="22"/>
                <w:szCs w:val="22"/>
              </w:rPr>
              <w:t xml:space="preserve"> with your 100%</w:t>
            </w:r>
            <w:r w:rsidR="00D85EF2" w:rsidRPr="00507380">
              <w:rPr>
                <w:b/>
                <w:sz w:val="22"/>
                <w:szCs w:val="22"/>
              </w:rPr>
              <w:t xml:space="preserve"> </w:t>
            </w:r>
            <w:r w:rsidR="00507380" w:rsidRPr="00507380">
              <w:rPr>
                <w:b/>
                <w:sz w:val="22"/>
                <w:szCs w:val="22"/>
              </w:rPr>
              <w:t>EFFORT</w:t>
            </w:r>
            <w:r w:rsidR="00E94ABE" w:rsidRPr="00F85ACB">
              <w:rPr>
                <w:sz w:val="22"/>
                <w:szCs w:val="22"/>
              </w:rPr>
              <w:t>, &amp; keep</w:t>
            </w:r>
            <w:r w:rsidR="00D85EF2" w:rsidRPr="00F85ACB">
              <w:rPr>
                <w:sz w:val="22"/>
                <w:szCs w:val="22"/>
              </w:rPr>
              <w:t xml:space="preserve"> track of absences and missing assignments</w:t>
            </w:r>
            <w:r w:rsidR="00E94ABE" w:rsidRPr="00F85ACB">
              <w:rPr>
                <w:sz w:val="22"/>
                <w:szCs w:val="22"/>
              </w:rPr>
              <w:t xml:space="preserve">, as </w:t>
            </w:r>
            <w:r w:rsidR="00F31A83" w:rsidRPr="00F85ACB">
              <w:rPr>
                <w:sz w:val="22"/>
                <w:szCs w:val="22"/>
              </w:rPr>
              <w:t>well as treating others respectfully</w:t>
            </w:r>
            <w:r w:rsidR="00E94ABE" w:rsidRPr="00F85ACB">
              <w:rPr>
                <w:sz w:val="22"/>
                <w:szCs w:val="22"/>
              </w:rPr>
              <w:t>.</w:t>
            </w:r>
            <w:r w:rsidR="00E94ABE" w:rsidRPr="00F85ACB">
              <w:rPr>
                <w:noProof/>
                <w:sz w:val="22"/>
                <w:szCs w:val="22"/>
              </w:rPr>
              <w:t xml:space="preserve"> </w:t>
            </w:r>
          </w:p>
          <w:p w:rsidR="00507380" w:rsidRDefault="00507380" w:rsidP="00D85EF2">
            <w:pPr>
              <w:rPr>
                <w:noProof/>
                <w:sz w:val="22"/>
                <w:szCs w:val="22"/>
              </w:rPr>
            </w:pPr>
          </w:p>
          <w:p w:rsidR="00507380" w:rsidRPr="00FA389A" w:rsidRDefault="00167581" w:rsidP="00D85EF2">
            <w:pPr>
              <w:rPr>
                <w:sz w:val="22"/>
                <w:szCs w:val="22"/>
              </w:rPr>
            </w:pPr>
            <w:r>
              <w:rPr>
                <w:rFonts w:ascii="Arial" w:hAnsi="Arial" w:cs="Arial"/>
                <w:noProof/>
                <w:color w:val="0044CC"/>
              </w:rPr>
              <w:drawing>
                <wp:anchor distT="0" distB="0" distL="114300" distR="114300" simplePos="0" relativeHeight="251659264" behindDoc="1" locked="0" layoutInCell="1" allowOverlap="1" wp14:anchorId="4431F96B" wp14:editId="4C3A692B">
                  <wp:simplePos x="0" y="0"/>
                  <wp:positionH relativeFrom="column">
                    <wp:posOffset>-30480</wp:posOffset>
                  </wp:positionH>
                  <wp:positionV relativeFrom="paragraph">
                    <wp:posOffset>97790</wp:posOffset>
                  </wp:positionV>
                  <wp:extent cx="542925" cy="824230"/>
                  <wp:effectExtent l="0" t="0" r="9525" b="0"/>
                  <wp:wrapTight wrapText="bothSides">
                    <wp:wrapPolygon edited="0">
                      <wp:start x="0" y="0"/>
                      <wp:lineTo x="0" y="20968"/>
                      <wp:lineTo x="21221" y="20968"/>
                      <wp:lineTo x="21221" y="0"/>
                      <wp:lineTo x="0" y="0"/>
                    </wp:wrapPolygon>
                  </wp:wrapTight>
                  <wp:docPr id="6" name="Picture 6" descr="http://ts1.mm.bing.net/images/thumbnail.aspx?q=1235487295376&amp;id=3ea4c2c08653f0e04d2a53886b85aca1&amp;url=http%3a%2f%2fschool.discoveryeducation.com%2fclipart%2fimages%2fanswer-boy.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images/thumbnail.aspx?q=1235487295376&amp;id=3ea4c2c08653f0e04d2a53886b85aca1&amp;url=http%3a%2f%2fschool.discoveryeducation.com%2fclipart%2fimages%2fanswer-boy.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824230"/>
                          </a:xfrm>
                          <a:prstGeom prst="rect">
                            <a:avLst/>
                          </a:prstGeom>
                          <a:noFill/>
                          <a:ln>
                            <a:noFill/>
                          </a:ln>
                        </pic:spPr>
                      </pic:pic>
                    </a:graphicData>
                  </a:graphic>
                </wp:anchor>
              </w:drawing>
            </w:r>
            <w:r w:rsidR="00507380">
              <w:rPr>
                <w:sz w:val="22"/>
                <w:szCs w:val="22"/>
              </w:rPr>
              <w:t>A</w:t>
            </w:r>
            <w:r w:rsidR="00507380" w:rsidRPr="00F85ACB">
              <w:rPr>
                <w:sz w:val="22"/>
                <w:szCs w:val="22"/>
              </w:rPr>
              <w:t xml:space="preserve">s children age and develop into adults, they gradually gain the ability to comprehend the future consequences of their actions. This is true for you in </w:t>
            </w:r>
            <w:r w:rsidR="00432559">
              <w:rPr>
                <w:sz w:val="22"/>
                <w:szCs w:val="22"/>
              </w:rPr>
              <w:t>Middle</w:t>
            </w:r>
            <w:r w:rsidR="00507380" w:rsidRPr="00F85ACB">
              <w:rPr>
                <w:sz w:val="22"/>
                <w:szCs w:val="22"/>
              </w:rPr>
              <w:t xml:space="preserve"> school. You can guess if a good decision will lead to a positive outcome or what the consequences might be for bad decisions. In P.E. it is important to practice </w:t>
            </w:r>
            <w:r>
              <w:rPr>
                <w:b/>
                <w:sz w:val="22"/>
                <w:szCs w:val="22"/>
              </w:rPr>
              <w:t>SELF-CONTROL</w:t>
            </w:r>
            <w:r w:rsidR="00507380" w:rsidRPr="00F85ACB">
              <w:rPr>
                <w:sz w:val="22"/>
                <w:szCs w:val="22"/>
              </w:rPr>
              <w:t xml:space="preserve">. </w:t>
            </w:r>
            <w:r w:rsidR="00507380" w:rsidRPr="00167581">
              <w:rPr>
                <w:sz w:val="22"/>
                <w:szCs w:val="22"/>
                <w:u w:val="single"/>
              </w:rPr>
              <w:t>Self-control in P.E. could be sitting on your roll call number when asked, raising a hand to ask a question, or keeping</w:t>
            </w:r>
            <w:r w:rsidRPr="00167581">
              <w:rPr>
                <w:sz w:val="22"/>
                <w:szCs w:val="22"/>
                <w:u w:val="single"/>
              </w:rPr>
              <w:t xml:space="preserve"> your hands to yourself.</w:t>
            </w:r>
            <w:r w:rsidR="00FA389A">
              <w:rPr>
                <w:sz w:val="22"/>
                <w:szCs w:val="22"/>
                <w:u w:val="single"/>
              </w:rPr>
              <w:t xml:space="preserve"> </w:t>
            </w:r>
            <w:r w:rsidR="00FA389A">
              <w:rPr>
                <w:sz w:val="22"/>
                <w:szCs w:val="22"/>
              </w:rPr>
              <w:t>During the group juggling activity, be patient, follow rules &amp; direction, &amp; have self-control.</w:t>
            </w:r>
          </w:p>
          <w:p w:rsidR="003974B7" w:rsidRDefault="003974B7" w:rsidP="00D85EF2">
            <w:pPr>
              <w:rPr>
                <w:sz w:val="22"/>
                <w:szCs w:val="22"/>
                <w:u w:val="single"/>
              </w:rPr>
            </w:pPr>
          </w:p>
          <w:p w:rsidR="003974B7" w:rsidRPr="00C128DC" w:rsidRDefault="003974B7" w:rsidP="003974B7">
            <w:pPr>
              <w:rPr>
                <w:rFonts w:ascii="Arial" w:hAnsi="Arial" w:cs="Arial"/>
                <w:noProof/>
                <w:color w:val="0044CC"/>
                <w:sz w:val="22"/>
                <w:szCs w:val="22"/>
              </w:rPr>
            </w:pPr>
            <w:r w:rsidRPr="00C128DC">
              <w:rPr>
                <w:sz w:val="22"/>
                <w:szCs w:val="22"/>
              </w:rPr>
              <w:t xml:space="preserve">We have a </w:t>
            </w:r>
            <w:r w:rsidRPr="00C128DC">
              <w:rPr>
                <w:sz w:val="22"/>
                <w:szCs w:val="22"/>
                <w:u w:val="single"/>
              </w:rPr>
              <w:t>choice</w:t>
            </w:r>
            <w:r w:rsidRPr="00C128DC">
              <w:rPr>
                <w:sz w:val="22"/>
                <w:szCs w:val="22"/>
              </w:rPr>
              <w:t xml:space="preserve"> </w:t>
            </w:r>
            <w:r w:rsidRPr="00C128DC">
              <w:rPr>
                <w:sz w:val="22"/>
                <w:szCs w:val="22"/>
                <w:u w:val="single"/>
              </w:rPr>
              <w:t>every day</w:t>
            </w:r>
            <w:r w:rsidRPr="00C128DC">
              <w:rPr>
                <w:sz w:val="22"/>
                <w:szCs w:val="22"/>
              </w:rPr>
              <w:t xml:space="preserve"> regarding the attitude we will embrace for that day. During activities</w:t>
            </w:r>
            <w:r>
              <w:rPr>
                <w:rFonts w:ascii="Arial" w:hAnsi="Arial" w:cs="Arial"/>
                <w:noProof/>
                <w:color w:val="0044CC"/>
              </w:rPr>
              <w:t xml:space="preserve"> </w:t>
            </w:r>
            <w:r w:rsidRPr="00C128DC">
              <w:rPr>
                <w:sz w:val="22"/>
                <w:szCs w:val="22"/>
              </w:rPr>
              <w:t xml:space="preserve">that are difficult or challenging it is important to have </w:t>
            </w:r>
            <w:r w:rsidRPr="00C128DC">
              <w:rPr>
                <w:b/>
                <w:sz w:val="22"/>
                <w:szCs w:val="22"/>
              </w:rPr>
              <w:t>PERSEVERANCE</w:t>
            </w:r>
            <w:r>
              <w:rPr>
                <w:b/>
                <w:sz w:val="22"/>
                <w:szCs w:val="22"/>
              </w:rPr>
              <w:t>-</w:t>
            </w:r>
            <w:r w:rsidRPr="003974B7">
              <w:rPr>
                <w:sz w:val="22"/>
                <w:szCs w:val="22"/>
                <w:u w:val="single"/>
              </w:rPr>
              <w:t>Continuous display of determination &amp; effort</w:t>
            </w:r>
            <w:r w:rsidRPr="003974B7">
              <w:rPr>
                <w:b/>
                <w:sz w:val="22"/>
                <w:szCs w:val="22"/>
                <w:u w:val="single"/>
              </w:rPr>
              <w:t>.</w:t>
            </w:r>
            <w:r w:rsidRPr="00C128DC">
              <w:rPr>
                <w:b/>
                <w:sz w:val="22"/>
                <w:szCs w:val="22"/>
              </w:rPr>
              <w:t xml:space="preserve"> </w:t>
            </w:r>
            <w:r w:rsidRPr="00C128DC">
              <w:rPr>
                <w:sz w:val="22"/>
                <w:szCs w:val="22"/>
              </w:rPr>
              <w:t>Demonstrate how attitude, motivation, and determination are important in challenging physical activities</w:t>
            </w:r>
            <w:r>
              <w:rPr>
                <w:sz w:val="22"/>
                <w:szCs w:val="22"/>
              </w:rPr>
              <w:t xml:space="preserve"> like the “Pass Key” activity </w:t>
            </w:r>
            <w:r w:rsidR="00432559">
              <w:rPr>
                <w:sz w:val="22"/>
                <w:szCs w:val="22"/>
              </w:rPr>
              <w:t>and “Poison River” activity.</w:t>
            </w:r>
            <w:r>
              <w:rPr>
                <w:sz w:val="22"/>
                <w:szCs w:val="22"/>
              </w:rPr>
              <w:t xml:space="preserve"> These activities aren’t easy but giving up is never the way to solve a problem or complete a task.</w:t>
            </w:r>
            <w:r>
              <w:rPr>
                <w:rFonts w:ascii="Arial" w:hAnsi="Arial" w:cs="Arial"/>
                <w:noProof/>
                <w:color w:val="0044CC"/>
                <w:shd w:val="clear" w:color="auto" w:fill="F8F8F8"/>
              </w:rPr>
              <w:t xml:space="preserve"> </w:t>
            </w:r>
          </w:p>
          <w:p w:rsidR="003974B7" w:rsidRPr="00167581" w:rsidRDefault="003974B7" w:rsidP="00D85EF2">
            <w:pPr>
              <w:rPr>
                <w:noProof/>
                <w:sz w:val="22"/>
                <w:szCs w:val="22"/>
                <w:u w:val="single"/>
              </w:rPr>
            </w:pPr>
          </w:p>
          <w:p w:rsidR="00005530" w:rsidRPr="00F85ACB" w:rsidRDefault="006C1DBC" w:rsidP="00D85EF2">
            <w:pPr>
              <w:rPr>
                <w:sz w:val="22"/>
                <w:szCs w:val="22"/>
              </w:rPr>
            </w:pPr>
            <w:r w:rsidRPr="00F85ACB">
              <w:rPr>
                <w:sz w:val="22"/>
                <w:szCs w:val="22"/>
              </w:rPr>
              <w:t xml:space="preserve">Being a </w:t>
            </w:r>
            <w:r w:rsidRPr="00F85ACB">
              <w:rPr>
                <w:sz w:val="22"/>
                <w:szCs w:val="22"/>
                <w:u w:val="single"/>
              </w:rPr>
              <w:t>leader</w:t>
            </w:r>
            <w:r w:rsidRPr="00F85ACB">
              <w:rPr>
                <w:sz w:val="22"/>
                <w:szCs w:val="22"/>
              </w:rPr>
              <w:t xml:space="preserve"> is a big job. You are </w:t>
            </w:r>
            <w:r w:rsidRPr="00F85ACB">
              <w:rPr>
                <w:sz w:val="22"/>
                <w:szCs w:val="22"/>
                <w:u w:val="single"/>
              </w:rPr>
              <w:t>an example setter, a motivator, and a person with high expectations of themself and others.</w:t>
            </w:r>
            <w:r w:rsidRPr="00F85ACB">
              <w:rPr>
                <w:sz w:val="22"/>
                <w:szCs w:val="22"/>
              </w:rPr>
              <w:t xml:space="preserve"> In group settings there are always leaders. </w:t>
            </w:r>
            <w:r w:rsidRPr="00F85ACB">
              <w:rPr>
                <w:sz w:val="22"/>
                <w:szCs w:val="22"/>
                <w:u w:val="single"/>
              </w:rPr>
              <w:t>Someone who takes charge, gives instruction, positive and corrective feedback, and listens to input from other students.</w:t>
            </w:r>
            <w:r w:rsidRPr="00F85ACB">
              <w:rPr>
                <w:sz w:val="22"/>
                <w:szCs w:val="22"/>
              </w:rPr>
              <w:t xml:space="preserve"> In P.E. almost all activities are done</w:t>
            </w:r>
            <w:r w:rsidR="00432559">
              <w:rPr>
                <w:sz w:val="22"/>
                <w:szCs w:val="22"/>
              </w:rPr>
              <w:t xml:space="preserve"> in a group. The expectation </w:t>
            </w:r>
            <w:r w:rsidRPr="00F85ACB">
              <w:rPr>
                <w:sz w:val="22"/>
                <w:szCs w:val="22"/>
              </w:rPr>
              <w:t xml:space="preserve">is that you will be not only a leader but an </w:t>
            </w:r>
            <w:r w:rsidRPr="00F85ACB">
              <w:rPr>
                <w:b/>
                <w:sz w:val="22"/>
                <w:szCs w:val="22"/>
              </w:rPr>
              <w:t xml:space="preserve">EXEMPLARY LEADER. </w:t>
            </w:r>
            <w:r w:rsidRPr="00F85ACB">
              <w:rPr>
                <w:sz w:val="22"/>
                <w:szCs w:val="22"/>
              </w:rPr>
              <w:t xml:space="preserve"> Think about how you will be a leader in some of the group challenges l</w:t>
            </w:r>
            <w:r w:rsidR="005F1AFF">
              <w:rPr>
                <w:sz w:val="22"/>
                <w:szCs w:val="22"/>
              </w:rPr>
              <w:t xml:space="preserve">ike “Toxic Waste” or “Group </w:t>
            </w:r>
            <w:r w:rsidR="00790701">
              <w:rPr>
                <w:sz w:val="22"/>
                <w:szCs w:val="22"/>
              </w:rPr>
              <w:t>Skis</w:t>
            </w:r>
            <w:r w:rsidRPr="00F85ACB">
              <w:rPr>
                <w:sz w:val="22"/>
                <w:szCs w:val="22"/>
              </w:rPr>
              <w:t xml:space="preserve">”. </w:t>
            </w:r>
            <w:r w:rsidR="00FA389A">
              <w:rPr>
                <w:sz w:val="22"/>
                <w:szCs w:val="22"/>
              </w:rPr>
              <w:t>Figure out the best possible way to collaborate with your team and complete the task.</w:t>
            </w:r>
          </w:p>
          <w:p w:rsidR="003974B7" w:rsidRDefault="003974B7" w:rsidP="0059763B">
            <w:pPr>
              <w:rPr>
                <w:sz w:val="22"/>
                <w:szCs w:val="22"/>
              </w:rPr>
            </w:pPr>
          </w:p>
          <w:p w:rsidR="003974B7" w:rsidRPr="003974B7" w:rsidRDefault="00790701" w:rsidP="003974B7">
            <w:pPr>
              <w:rPr>
                <w:sz w:val="22"/>
                <w:szCs w:val="22"/>
              </w:rPr>
            </w:pPr>
            <w:r>
              <w:rPr>
                <w:noProof/>
                <w:sz w:val="22"/>
                <w:szCs w:val="22"/>
              </w:rPr>
              <w:drawing>
                <wp:anchor distT="0" distB="0" distL="114300" distR="114300" simplePos="0" relativeHeight="251667456" behindDoc="1" locked="0" layoutInCell="1" allowOverlap="1">
                  <wp:simplePos x="0" y="0"/>
                  <wp:positionH relativeFrom="column">
                    <wp:posOffset>4732020</wp:posOffset>
                  </wp:positionH>
                  <wp:positionV relativeFrom="paragraph">
                    <wp:posOffset>-2701290</wp:posOffset>
                  </wp:positionV>
                  <wp:extent cx="838200" cy="1019175"/>
                  <wp:effectExtent l="19050" t="0" r="0" b="0"/>
                  <wp:wrapTight wrapText="bothSides">
                    <wp:wrapPolygon edited="0">
                      <wp:start x="-491" y="0"/>
                      <wp:lineTo x="-491" y="21398"/>
                      <wp:lineTo x="21600" y="21398"/>
                      <wp:lineTo x="21600" y="0"/>
                      <wp:lineTo x="-491" y="0"/>
                    </wp:wrapPolygon>
                  </wp:wrapTight>
                  <wp:docPr id="10" name="Picture 10" descr="http://ts2.mm.bing.net/images/thumbnail.aspx?q=1198992729373&amp;id=6bef9ea79054c5a1eee91c18b79a4580&amp;url=http%3a%2f%2fwww.happilythinnerafter.com%2fattachment.php%3fattachmentid%3d2426%26d%3d12918208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images/thumbnail.aspx?q=1198992729373&amp;id=6bef9ea79054c5a1eee91c18b79a4580&amp;url=http%3a%2f%2fwww.happilythinnerafter.com%2fattachment.php%3fattachmentid%3d2426%26d%3d129182080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anchor>
              </w:drawing>
            </w:r>
            <w:r w:rsidR="003974B7">
              <w:rPr>
                <w:noProof/>
                <w:sz w:val="22"/>
                <w:szCs w:val="22"/>
              </w:rPr>
              <w:drawing>
                <wp:anchor distT="0" distB="0" distL="114300" distR="114300" simplePos="0" relativeHeight="251666432" behindDoc="0" locked="0" layoutInCell="1" allowOverlap="1">
                  <wp:simplePos x="0" y="0"/>
                  <wp:positionH relativeFrom="column">
                    <wp:posOffset>5057775</wp:posOffset>
                  </wp:positionH>
                  <wp:positionV relativeFrom="paragraph">
                    <wp:posOffset>238760</wp:posOffset>
                  </wp:positionV>
                  <wp:extent cx="514350" cy="6597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59765"/>
                          </a:xfrm>
                          <a:prstGeom prst="rect">
                            <a:avLst/>
                          </a:prstGeom>
                          <a:noFill/>
                        </pic:spPr>
                      </pic:pic>
                    </a:graphicData>
                  </a:graphic>
                </wp:anchor>
              </w:drawing>
            </w:r>
            <w:r w:rsidR="003974B7">
              <w:rPr>
                <w:sz w:val="22"/>
                <w:szCs w:val="22"/>
              </w:rPr>
              <w:t xml:space="preserve">In Physical education everyone has different skill levels. Some may be an expert at an activity and some may have never even heard of some of the physical activities we will do in </w:t>
            </w:r>
            <w:r>
              <w:rPr>
                <w:sz w:val="22"/>
                <w:szCs w:val="22"/>
              </w:rPr>
              <w:t xml:space="preserve">P.E. </w:t>
            </w:r>
            <w:r w:rsidR="003974B7">
              <w:rPr>
                <w:sz w:val="22"/>
                <w:szCs w:val="22"/>
              </w:rPr>
              <w:t xml:space="preserve">With that said, it is important to remember the word </w:t>
            </w:r>
            <w:r w:rsidR="003974B7" w:rsidRPr="00965778">
              <w:rPr>
                <w:b/>
                <w:sz w:val="22"/>
                <w:szCs w:val="22"/>
              </w:rPr>
              <w:t>COMPASSION-</w:t>
            </w:r>
            <w:r w:rsidR="003974B7" w:rsidRPr="003974B7">
              <w:rPr>
                <w:rStyle w:val="defbody1"/>
                <w:color w:val="000000"/>
                <w:sz w:val="22"/>
                <w:szCs w:val="22"/>
                <w:u w:val="single"/>
              </w:rPr>
              <w:t>the ability to identify with and understand somebody else's feelings or difficulties.</w:t>
            </w:r>
            <w:r w:rsidR="003974B7">
              <w:rPr>
                <w:rStyle w:val="defbody1"/>
                <w:color w:val="000000"/>
                <w:sz w:val="22"/>
                <w:szCs w:val="22"/>
              </w:rPr>
              <w:t xml:space="preserve"> Being compassionate in P.E. could mean not making fun of others, cheering someone on when they try a new skill, or telling them “good try”, even if they didn’t quite meet your personal ability level or expectations. Remember this as you go through the activities this </w:t>
            </w:r>
            <w:r w:rsidR="00426A01">
              <w:rPr>
                <w:rStyle w:val="defbody1"/>
                <w:color w:val="000000"/>
                <w:sz w:val="22"/>
                <w:szCs w:val="22"/>
              </w:rPr>
              <w:t>week and the rest of the year. Try doing this &amp; t</w:t>
            </w:r>
            <w:r w:rsidR="003974B7">
              <w:rPr>
                <w:rStyle w:val="defbody1"/>
                <w:color w:val="000000"/>
                <w:sz w:val="22"/>
                <w:szCs w:val="22"/>
              </w:rPr>
              <w:t xml:space="preserve">hink of </w:t>
            </w:r>
            <w:r w:rsidR="00426A01">
              <w:rPr>
                <w:rStyle w:val="defbody1"/>
                <w:color w:val="000000"/>
                <w:sz w:val="22"/>
                <w:szCs w:val="22"/>
              </w:rPr>
              <w:t xml:space="preserve">how </w:t>
            </w:r>
            <w:r w:rsidR="003974B7">
              <w:rPr>
                <w:rStyle w:val="defbody1"/>
                <w:color w:val="000000"/>
                <w:sz w:val="22"/>
                <w:szCs w:val="22"/>
              </w:rPr>
              <w:t>you can set the tone in a P.E. class.</w:t>
            </w:r>
            <w:r w:rsidR="00426A01">
              <w:rPr>
                <w:rStyle w:val="defbody1"/>
                <w:color w:val="000000"/>
                <w:sz w:val="22"/>
                <w:szCs w:val="22"/>
              </w:rPr>
              <w:t xml:space="preserve"> </w:t>
            </w:r>
          </w:p>
          <w:p w:rsidR="006339D1" w:rsidRPr="00C128DC" w:rsidRDefault="006339D1" w:rsidP="0059763B">
            <w:pPr>
              <w:rPr>
                <w:sz w:val="22"/>
                <w:szCs w:val="22"/>
              </w:rPr>
            </w:pPr>
          </w:p>
          <w:p w:rsidR="00E94ABE" w:rsidRDefault="003974B7" w:rsidP="0059763B">
            <w:pPr>
              <w:rPr>
                <w:sz w:val="22"/>
                <w:szCs w:val="22"/>
              </w:rPr>
            </w:pPr>
            <w:r w:rsidRPr="00C128DC">
              <w:rPr>
                <w:noProof/>
                <w:sz w:val="22"/>
                <w:szCs w:val="22"/>
              </w:rPr>
              <w:drawing>
                <wp:anchor distT="0" distB="0" distL="114300" distR="114300" simplePos="0" relativeHeight="251661312" behindDoc="0" locked="0" layoutInCell="1" allowOverlap="1">
                  <wp:simplePos x="0" y="0"/>
                  <wp:positionH relativeFrom="column">
                    <wp:posOffset>4852670</wp:posOffset>
                  </wp:positionH>
                  <wp:positionV relativeFrom="paragraph">
                    <wp:posOffset>372110</wp:posOffset>
                  </wp:positionV>
                  <wp:extent cx="876300" cy="588010"/>
                  <wp:effectExtent l="0" t="0" r="0" b="2540"/>
                  <wp:wrapSquare wrapText="bothSides"/>
                  <wp:docPr id="2" name="Picture 2" descr="http://t3.gstatic.com/images?q=tbn:ANd9GcS99JHehhq04ouGnTpMn2ghznzv0ptcJmh9YgyxPWtdMogBc23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99JHehhq04ouGnTpMn2ghznzv0ptcJmh9YgyxPWtdMogBc23UsA"/>
                          <pic:cNvPicPr>
                            <a:picLocks noChangeAspect="1" noChangeArrowheads="1"/>
                          </pic:cNvPicPr>
                        </pic:nvPicPr>
                        <pic:blipFill>
                          <a:blip r:embed="rId15" cstate="print"/>
                          <a:srcRect/>
                          <a:stretch>
                            <a:fillRect/>
                          </a:stretch>
                        </pic:blipFill>
                        <pic:spPr bwMode="auto">
                          <a:xfrm>
                            <a:off x="0" y="0"/>
                            <a:ext cx="876300" cy="588010"/>
                          </a:xfrm>
                          <a:prstGeom prst="rect">
                            <a:avLst/>
                          </a:prstGeom>
                          <a:noFill/>
                          <a:ln w="9525">
                            <a:noFill/>
                            <a:miter lim="800000"/>
                            <a:headEnd/>
                            <a:tailEnd/>
                          </a:ln>
                        </pic:spPr>
                      </pic:pic>
                    </a:graphicData>
                  </a:graphic>
                </wp:anchor>
              </w:drawing>
            </w:r>
            <w:r w:rsidR="00E94ABE" w:rsidRPr="00C128DC">
              <w:rPr>
                <w:sz w:val="22"/>
                <w:szCs w:val="22"/>
              </w:rPr>
              <w:t>Recognize the role of cooperation and positive interactions with others when participating in physical activities</w:t>
            </w:r>
            <w:r w:rsidR="00F31A83" w:rsidRPr="00C128DC">
              <w:rPr>
                <w:sz w:val="22"/>
                <w:szCs w:val="22"/>
              </w:rPr>
              <w:t xml:space="preserve"> today and for the rest of the year</w:t>
            </w:r>
            <w:r w:rsidR="00E94ABE" w:rsidRPr="00C128DC">
              <w:rPr>
                <w:sz w:val="22"/>
                <w:szCs w:val="22"/>
              </w:rPr>
              <w:t xml:space="preserve">. This is known as </w:t>
            </w:r>
            <w:r w:rsidR="00E94ABE" w:rsidRPr="00C128DC">
              <w:rPr>
                <w:b/>
                <w:sz w:val="22"/>
                <w:szCs w:val="22"/>
              </w:rPr>
              <w:t>TEAM WORK</w:t>
            </w:r>
            <w:r w:rsidR="00E94ABE" w:rsidRPr="00C128DC">
              <w:rPr>
                <w:sz w:val="22"/>
                <w:szCs w:val="22"/>
              </w:rPr>
              <w:t xml:space="preserve">- </w:t>
            </w:r>
            <w:r w:rsidR="00E94ABE" w:rsidRPr="00C128DC">
              <w:rPr>
                <w:sz w:val="22"/>
                <w:szCs w:val="22"/>
                <w:u w:val="single"/>
              </w:rPr>
              <w:t>Working together to achieve a common goal</w:t>
            </w:r>
            <w:r w:rsidR="00E94ABE" w:rsidRPr="00C128DC">
              <w:rPr>
                <w:sz w:val="22"/>
                <w:szCs w:val="22"/>
              </w:rPr>
              <w:t xml:space="preserve">. In physical education you will do this a lot. During the </w:t>
            </w:r>
            <w:r w:rsidR="0059763B" w:rsidRPr="00C128DC">
              <w:rPr>
                <w:sz w:val="22"/>
                <w:szCs w:val="22"/>
              </w:rPr>
              <w:t xml:space="preserve">“Partner get-ups” </w:t>
            </w:r>
            <w:r w:rsidR="00E94ABE" w:rsidRPr="00C128DC">
              <w:rPr>
                <w:sz w:val="22"/>
                <w:szCs w:val="22"/>
              </w:rPr>
              <w:t xml:space="preserve">challenge activity you will do just that. </w:t>
            </w:r>
            <w:r w:rsidR="0059763B" w:rsidRPr="00C128DC">
              <w:rPr>
                <w:sz w:val="22"/>
                <w:szCs w:val="22"/>
              </w:rPr>
              <w:t xml:space="preserve">When you do this activity, think about your success. Did you accomplish this task together cooperatively? </w:t>
            </w:r>
            <w:r w:rsidR="00432559">
              <w:rPr>
                <w:sz w:val="22"/>
                <w:szCs w:val="22"/>
              </w:rPr>
              <w:t>W</w:t>
            </w:r>
            <w:r w:rsidR="00426A01">
              <w:rPr>
                <w:sz w:val="22"/>
                <w:szCs w:val="22"/>
              </w:rPr>
              <w:t>ere you a positive and cooperative teammate?</w:t>
            </w:r>
          </w:p>
          <w:p w:rsidR="00790701" w:rsidRDefault="00790701" w:rsidP="0059763B">
            <w:pPr>
              <w:rPr>
                <w:sz w:val="22"/>
                <w:szCs w:val="22"/>
              </w:rPr>
            </w:pPr>
          </w:p>
          <w:p w:rsidR="00965778" w:rsidRDefault="00A775E0" w:rsidP="0059763B">
            <w:pPr>
              <w:rPr>
                <w:rStyle w:val="defbody1"/>
                <w:color w:val="000000"/>
              </w:rPr>
            </w:pPr>
            <w:r>
              <w:rPr>
                <w:sz w:val="22"/>
                <w:szCs w:val="22"/>
              </w:rPr>
              <w:t xml:space="preserve">The front page of this handout has </w:t>
            </w:r>
            <w:r w:rsidRPr="004A08D7">
              <w:rPr>
                <w:b/>
                <w:sz w:val="22"/>
                <w:szCs w:val="22"/>
              </w:rPr>
              <w:t>bolded</w:t>
            </w:r>
            <w:r>
              <w:rPr>
                <w:sz w:val="22"/>
                <w:szCs w:val="22"/>
              </w:rPr>
              <w:t xml:space="preserve"> words throughout the text. The first letter in every word stands for an acronym (</w:t>
            </w:r>
            <w:r w:rsidRPr="00A775E0">
              <w:rPr>
                <w:rStyle w:val="defbody1"/>
                <w:color w:val="000000"/>
              </w:rPr>
              <w:t>a word formed from the initials or other parts of several words)</w:t>
            </w:r>
            <w:r w:rsidR="004A08D7">
              <w:rPr>
                <w:rStyle w:val="defbody1"/>
                <w:color w:val="000000"/>
              </w:rPr>
              <w:t xml:space="preserve"> the Physical Education Department uses as our set of rules &amp; expectations in class. It is called </w:t>
            </w:r>
          </w:p>
          <w:p w:rsidR="004A08D7" w:rsidRPr="004A08D7" w:rsidRDefault="004A08D7" w:rsidP="004A08D7">
            <w:pPr>
              <w:jc w:val="center"/>
              <w:rPr>
                <w:rStyle w:val="defbody1"/>
                <w:rFonts w:asciiTheme="majorHAnsi" w:hAnsiTheme="majorHAnsi"/>
                <w:b/>
                <w:i/>
                <w:color w:val="000000"/>
                <w:sz w:val="44"/>
                <w:szCs w:val="44"/>
                <w:u w:val="single"/>
              </w:rPr>
            </w:pPr>
            <w:r w:rsidRPr="004A08D7">
              <w:rPr>
                <w:rStyle w:val="defbody1"/>
                <w:rFonts w:asciiTheme="majorHAnsi" w:hAnsiTheme="majorHAnsi"/>
                <w:b/>
                <w:i/>
                <w:color w:val="000000"/>
                <w:sz w:val="44"/>
                <w:szCs w:val="44"/>
                <w:u w:val="single"/>
              </w:rPr>
              <w:t>THE R.E.S.P.E.C.T. MODEL</w:t>
            </w:r>
          </w:p>
          <w:p w:rsidR="004A08D7" w:rsidRPr="00A775E0" w:rsidRDefault="004A08D7" w:rsidP="0059763B">
            <w:pPr>
              <w:rPr>
                <w:sz w:val="22"/>
                <w:szCs w:val="22"/>
              </w:rPr>
            </w:pPr>
          </w:p>
          <w:p w:rsidR="00F31A83" w:rsidRPr="001E61B1" w:rsidRDefault="004A08D7" w:rsidP="0059763B">
            <w:r w:rsidRPr="001E61B1">
              <w:rPr>
                <w:b/>
              </w:rPr>
              <w:t>R</w:t>
            </w:r>
            <w:r w:rsidRPr="001E61B1">
              <w:t>-RESPONSIBILITY</w:t>
            </w:r>
          </w:p>
          <w:p w:rsidR="004A08D7" w:rsidRPr="001E61B1" w:rsidRDefault="00231475" w:rsidP="0059763B">
            <w:r>
              <w:rPr>
                <w:noProof/>
              </w:rPr>
              <mc:AlternateContent>
                <mc:Choice Requires="wps">
                  <w:drawing>
                    <wp:anchor distT="0" distB="0" distL="114300" distR="114300" simplePos="0" relativeHeight="251668480" behindDoc="0" locked="0" layoutInCell="1" allowOverlap="1">
                      <wp:simplePos x="0" y="0"/>
                      <wp:positionH relativeFrom="column">
                        <wp:posOffset>3760470</wp:posOffset>
                      </wp:positionH>
                      <wp:positionV relativeFrom="paragraph">
                        <wp:posOffset>43180</wp:posOffset>
                      </wp:positionV>
                      <wp:extent cx="1476375" cy="11334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97A" w:rsidRPr="00E9197A" w:rsidRDefault="00E9197A" w:rsidP="00E9197A">
                                  <w:pPr>
                                    <w:jc w:val="center"/>
                                  </w:pPr>
                                  <w:r>
                                    <w:rPr>
                                      <w:rFonts w:ascii="Arial" w:hAnsi="Arial" w:cs="Arial"/>
                                      <w:noProof/>
                                      <w:color w:val="0044CC"/>
                                    </w:rPr>
                                    <w:drawing>
                                      <wp:inline distT="0" distB="0" distL="0" distR="0">
                                        <wp:extent cx="1055237" cy="955135"/>
                                        <wp:effectExtent l="0" t="0" r="0" b="0"/>
                                        <wp:docPr id="11" name="Picture 11" descr="http://ts2.mm.bing.net/images/thumbnail.aspx?q=1164879988561&amp;id=2db62d311199863b2df52f6e327e7aac&amp;url=http%3a%2f%2f3.bp.blogspot.com%2f_h18DuFuVEqU%2fSa2V_bFGwZI%2fAAAAAAAAFvA%2fniTOqQLQZqI%2fs400%2frespec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images/thumbnail.aspx?q=1164879988561&amp;id=2db62d311199863b2df52f6e327e7aac&amp;url=http%3a%2f%2f3.bp.blogspot.com%2f_h18DuFuVEqU%2fSa2V_bFGwZI%2fAAAAAAAAFvA%2fniTOqQLQZqI%2fs400%2frespect.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956" cy="957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6.1pt;margin-top:3.4pt;width:11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" fillcolor="white [3201]" strokeweight=".5pt">
                      <v:path arrowok="t"/>
                      <v:textbox>
                        <w:txbxContent>
                          <w:p w:rsidR="00E9197A" w:rsidRPr="00E9197A" w:rsidRDefault="00E9197A" w:rsidP="00E9197A">
                            <w:pPr>
                              <w:jc w:val="center"/>
                            </w:pPr>
                            <w:r>
                              <w:rPr>
                                <w:rFonts w:ascii="Arial" w:hAnsi="Arial" w:cs="Arial"/>
                                <w:noProof/>
                                <w:color w:val="0044CC"/>
                              </w:rPr>
                              <w:drawing>
                                <wp:inline distT="0" distB="0" distL="0" distR="0">
                                  <wp:extent cx="1055237" cy="955135"/>
                                  <wp:effectExtent l="0" t="0" r="0" b="0"/>
                                  <wp:docPr id="11" name="Picture 11" descr="http://ts2.mm.bing.net/images/thumbnail.aspx?q=1164879988561&amp;id=2db62d311199863b2df52f6e327e7aac&amp;url=http%3a%2f%2f3.bp.blogspot.com%2f_h18DuFuVEqU%2fSa2V_bFGwZI%2fAAAAAAAAFvA%2fniTOqQLQZqI%2fs400%2frespec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images/thumbnail.aspx?q=1164879988561&amp;id=2db62d311199863b2df52f6e327e7aac&amp;url=http%3a%2f%2f3.bp.blogspot.com%2f_h18DuFuVEqU%2fSa2V_bFGwZI%2fAAAAAAAAFvA%2fniTOqQLQZqI%2fs400%2frespect.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956" cy="957596"/>
                                          </a:xfrm>
                                          <a:prstGeom prst="rect">
                                            <a:avLst/>
                                          </a:prstGeom>
                                          <a:noFill/>
                                          <a:ln>
                                            <a:noFill/>
                                          </a:ln>
                                        </pic:spPr>
                                      </pic:pic>
                                    </a:graphicData>
                                  </a:graphic>
                                </wp:inline>
                              </w:drawing>
                            </w:r>
                          </w:p>
                        </w:txbxContent>
                      </v:textbox>
                    </v:shape>
                  </w:pict>
                </mc:Fallback>
              </mc:AlternateContent>
            </w:r>
          </w:p>
          <w:p w:rsidR="004A08D7" w:rsidRPr="001E61B1" w:rsidRDefault="004A08D7" w:rsidP="0059763B">
            <w:r w:rsidRPr="001E61B1">
              <w:rPr>
                <w:b/>
              </w:rPr>
              <w:t>E</w:t>
            </w:r>
            <w:r w:rsidRPr="001E61B1">
              <w:t>-EFFORT</w:t>
            </w:r>
          </w:p>
          <w:p w:rsidR="004A08D7" w:rsidRPr="001E61B1" w:rsidRDefault="004A08D7" w:rsidP="0059763B"/>
          <w:p w:rsidR="004A08D7" w:rsidRPr="001E61B1" w:rsidRDefault="004A08D7" w:rsidP="0059763B">
            <w:r w:rsidRPr="001E61B1">
              <w:rPr>
                <w:b/>
              </w:rPr>
              <w:t>S</w:t>
            </w:r>
            <w:r w:rsidRPr="001E61B1">
              <w:t>=SELF-CONTROL</w:t>
            </w:r>
          </w:p>
          <w:p w:rsidR="004A08D7" w:rsidRPr="001E61B1" w:rsidRDefault="004A08D7" w:rsidP="0059763B"/>
          <w:p w:rsidR="004A08D7" w:rsidRPr="001E61B1" w:rsidRDefault="004A08D7" w:rsidP="0059763B">
            <w:r w:rsidRPr="001E61B1">
              <w:rPr>
                <w:b/>
              </w:rPr>
              <w:t>P</w:t>
            </w:r>
            <w:r w:rsidRPr="001E61B1">
              <w:t>-PERSEVERANCE</w:t>
            </w:r>
          </w:p>
          <w:p w:rsidR="004A08D7" w:rsidRPr="001E61B1" w:rsidRDefault="00231475" w:rsidP="0059763B">
            <w:r>
              <w:rPr>
                <w:b/>
                <w:noProof/>
              </w:rPr>
              <mc:AlternateContent>
                <mc:Choice Requires="wps">
                  <w:drawing>
                    <wp:anchor distT="0" distB="0" distL="114300" distR="114300" simplePos="0" relativeHeight="251669504" behindDoc="0" locked="0" layoutInCell="1" allowOverlap="1">
                      <wp:simplePos x="0" y="0"/>
                      <wp:positionH relativeFrom="column">
                        <wp:posOffset>2217420</wp:posOffset>
                      </wp:positionH>
                      <wp:positionV relativeFrom="paragraph">
                        <wp:posOffset>22225</wp:posOffset>
                      </wp:positionV>
                      <wp:extent cx="1543050" cy="1066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97A" w:rsidRDefault="00E9197A" w:rsidP="00E9197A">
                                  <w:pPr>
                                    <w:jc w:val="center"/>
                                  </w:pPr>
                                  <w:r>
                                    <w:rPr>
                                      <w:rFonts w:ascii="Arial" w:hAnsi="Arial" w:cs="Arial"/>
                                      <w:noProof/>
                                      <w:color w:val="0044CC"/>
                                    </w:rPr>
                                    <w:drawing>
                                      <wp:inline distT="0" distB="0" distL="0" distR="0">
                                        <wp:extent cx="1421569" cy="942975"/>
                                        <wp:effectExtent l="0" t="0" r="7620" b="0"/>
                                        <wp:docPr id="13" name="Picture 13" descr="http://ts3.mm.bing.net/images/thumbnail.aspx?q=1190592446770&amp;id=25dcf22d701d67eea557a12e0fbb5a29&amp;url=http%3a%2f%2fciyso.com%2fwp-content%2fuploads%2f2011%2f03%2fteamwor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images/thumbnail.aspx?q=1190592446770&amp;id=25dcf22d701d67eea557a12e0fbb5a29&amp;url=http%3a%2f%2fciyso.com%2fwp-content%2fuploads%2f2011%2f03%2fteamwork.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3123" cy="944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4.6pt;margin-top:1.75pt;width:121.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" fillcolor="white [3201]" strokeweight=".5pt">
                      <v:path arrowok="t"/>
                      <v:textbox>
                        <w:txbxContent>
                          <w:p w:rsidR="00E9197A" w:rsidRDefault="00E9197A" w:rsidP="00E9197A">
                            <w:pPr>
                              <w:jc w:val="center"/>
                            </w:pPr>
                            <w:r>
                              <w:rPr>
                                <w:rFonts w:ascii="Arial" w:hAnsi="Arial" w:cs="Arial"/>
                                <w:noProof/>
                                <w:color w:val="0044CC"/>
                              </w:rPr>
                              <w:drawing>
                                <wp:inline distT="0" distB="0" distL="0" distR="0">
                                  <wp:extent cx="1421569" cy="942975"/>
                                  <wp:effectExtent l="0" t="0" r="7620" b="0"/>
                                  <wp:docPr id="13" name="Picture 13" descr="http://ts3.mm.bing.net/images/thumbnail.aspx?q=1190592446770&amp;id=25dcf22d701d67eea557a12e0fbb5a29&amp;url=http%3a%2f%2fciyso.com%2fwp-content%2fuploads%2f2011%2f03%2fteamwor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images/thumbnail.aspx?q=1190592446770&amp;id=25dcf22d701d67eea557a12e0fbb5a29&amp;url=http%3a%2f%2fciyso.com%2fwp-content%2fuploads%2f2011%2f03%2fteamwork.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3123" cy="944006"/>
                                          </a:xfrm>
                                          <a:prstGeom prst="rect">
                                            <a:avLst/>
                                          </a:prstGeom>
                                          <a:noFill/>
                                          <a:ln>
                                            <a:noFill/>
                                          </a:ln>
                                        </pic:spPr>
                                      </pic:pic>
                                    </a:graphicData>
                                  </a:graphic>
                                </wp:inline>
                              </w:drawing>
                            </w:r>
                          </w:p>
                        </w:txbxContent>
                      </v:textbox>
                    </v:shape>
                  </w:pict>
                </mc:Fallback>
              </mc:AlternateContent>
            </w:r>
          </w:p>
          <w:p w:rsidR="004A08D7" w:rsidRPr="001E61B1" w:rsidRDefault="004A08D7" w:rsidP="0059763B">
            <w:r w:rsidRPr="001E61B1">
              <w:rPr>
                <w:b/>
              </w:rPr>
              <w:t>E</w:t>
            </w:r>
            <w:r w:rsidRPr="001E61B1">
              <w:t>-EXEMPLARY LEADERSHIP</w:t>
            </w:r>
          </w:p>
          <w:p w:rsidR="004A08D7" w:rsidRPr="001E61B1" w:rsidRDefault="004A08D7" w:rsidP="0059763B"/>
          <w:p w:rsidR="004A08D7" w:rsidRPr="001E61B1" w:rsidRDefault="004A08D7" w:rsidP="0059763B">
            <w:r w:rsidRPr="001E61B1">
              <w:rPr>
                <w:b/>
              </w:rPr>
              <w:t>C</w:t>
            </w:r>
            <w:r w:rsidRPr="001E61B1">
              <w:t>-COMPASSION</w:t>
            </w:r>
          </w:p>
          <w:p w:rsidR="004A08D7" w:rsidRPr="001E61B1" w:rsidRDefault="004A08D7" w:rsidP="0059763B"/>
          <w:p w:rsidR="004A08D7" w:rsidRPr="001E61B1" w:rsidRDefault="004A08D7" w:rsidP="0059763B">
            <w:r w:rsidRPr="001E61B1">
              <w:rPr>
                <w:b/>
              </w:rPr>
              <w:t>T</w:t>
            </w:r>
            <w:r w:rsidRPr="001E61B1">
              <w:t xml:space="preserve">-TEAMWORK </w:t>
            </w:r>
          </w:p>
          <w:p w:rsidR="00F94FEF" w:rsidRDefault="00F94FEF" w:rsidP="0059763B"/>
          <w:p w:rsidR="00F94FEF" w:rsidRDefault="00F94FEF" w:rsidP="006C1DBC"/>
          <w:p w:rsidR="004A08D7" w:rsidRDefault="00881473" w:rsidP="006C1DBC">
            <w:pPr>
              <w:rPr>
                <w:rFonts w:asciiTheme="majorHAnsi" w:hAnsiTheme="majorHAnsi"/>
                <w:b/>
                <w:i/>
                <w:sz w:val="28"/>
                <w:szCs w:val="28"/>
              </w:rPr>
            </w:pPr>
            <w:r w:rsidRPr="00881473">
              <w:rPr>
                <w:rFonts w:asciiTheme="majorHAnsi" w:hAnsiTheme="majorHAnsi"/>
                <w:b/>
                <w:i/>
                <w:sz w:val="28"/>
                <w:szCs w:val="28"/>
              </w:rPr>
              <w:t>HOW WILL I EARN AN “A” &amp; OUTSTANDING CITIZENSHIP IN P.E.?</w:t>
            </w:r>
          </w:p>
          <w:p w:rsidR="00881473" w:rsidRPr="00881473" w:rsidRDefault="00881473" w:rsidP="006C1DBC">
            <w:pPr>
              <w:rPr>
                <w:rFonts w:asciiTheme="majorHAnsi" w:hAnsiTheme="majorHAnsi"/>
                <w:b/>
                <w:i/>
                <w:sz w:val="28"/>
                <w:szCs w:val="28"/>
              </w:rPr>
            </w:pPr>
          </w:p>
          <w:p w:rsidR="004A08D7" w:rsidRPr="001E61B1" w:rsidRDefault="00881473" w:rsidP="006C1DBC">
            <w:r w:rsidRPr="001E61B1">
              <w:t xml:space="preserve">Be </w:t>
            </w:r>
            <w:r w:rsidRPr="001E61B1">
              <w:rPr>
                <w:b/>
              </w:rPr>
              <w:t>RESONSIBLE</w:t>
            </w:r>
            <w:r w:rsidRPr="001E61B1">
              <w:t xml:space="preserve"> and come to class dressed in PE attire with tennis shoes. Come out to roll call leaving all belongings locked in the locker room &amp; sit on your number read</w:t>
            </w:r>
            <w:r w:rsidR="00432559">
              <w:t>y</w:t>
            </w:r>
            <w:r w:rsidRPr="001E61B1">
              <w:t xml:space="preserve"> to learn. Have your P.E. </w:t>
            </w:r>
            <w:r w:rsidR="00432559">
              <w:t>folder</w:t>
            </w:r>
            <w:r w:rsidRPr="001E61B1">
              <w:t xml:space="preserve"> &amp; pencil with you every </w:t>
            </w:r>
            <w:r w:rsidR="00432559">
              <w:t xml:space="preserve">Friday </w:t>
            </w:r>
            <w:r w:rsidRPr="001E61B1">
              <w:t>&amp; when your teacher says “CLASS</w:t>
            </w:r>
            <w:r w:rsidR="00790701" w:rsidRPr="001E61B1">
              <w:t>!</w:t>
            </w:r>
            <w:r w:rsidRPr="001E61B1">
              <w:t xml:space="preserve"> CLASS!”, you say “YES!, YES!”</w:t>
            </w:r>
          </w:p>
          <w:p w:rsidR="00881473" w:rsidRPr="001E61B1" w:rsidRDefault="00881473" w:rsidP="006C1DBC">
            <w:r w:rsidRPr="001E61B1">
              <w:t xml:space="preserve">Physical education is </w:t>
            </w:r>
            <w:r w:rsidR="007532E8" w:rsidRPr="001E61B1">
              <w:rPr>
                <w:i/>
              </w:rPr>
              <w:t>Physical;</w:t>
            </w:r>
            <w:r w:rsidRPr="001E61B1">
              <w:rPr>
                <w:i/>
              </w:rPr>
              <w:t xml:space="preserve"> </w:t>
            </w:r>
            <w:r w:rsidRPr="001E61B1">
              <w:t xml:space="preserve">always give your 100% </w:t>
            </w:r>
            <w:r w:rsidRPr="001E61B1">
              <w:rPr>
                <w:b/>
              </w:rPr>
              <w:t>EFFORT</w:t>
            </w:r>
            <w:r w:rsidRPr="001E61B1">
              <w:t xml:space="preserve"> during personal conditioning and daily skills practice. Remember, its</w:t>
            </w:r>
            <w:r w:rsidR="007532E8" w:rsidRPr="001E61B1">
              <w:t xml:space="preserve"> </w:t>
            </w:r>
            <w:r w:rsidR="00432559">
              <w:rPr>
                <w:u w:val="single"/>
              </w:rPr>
              <w:t>70%</w:t>
            </w:r>
            <w:r w:rsidR="007532E8" w:rsidRPr="001E61B1">
              <w:t xml:space="preserve"> of your total grade!</w:t>
            </w:r>
          </w:p>
          <w:p w:rsidR="007532E8" w:rsidRPr="001E61B1" w:rsidRDefault="007532E8" w:rsidP="006C1DBC">
            <w:r w:rsidRPr="001E61B1">
              <w:t>There will be times you’ll want to mess around, bug or tease your friends, or use equipment inappropriately.</w:t>
            </w:r>
            <w:r w:rsidR="00756BEF" w:rsidRPr="001E61B1">
              <w:t xml:space="preserve"> But that will only get you into trouble. Practice </w:t>
            </w:r>
            <w:r w:rsidR="00756BEF" w:rsidRPr="001E61B1">
              <w:rPr>
                <w:b/>
              </w:rPr>
              <w:t>SELF-CONTROL</w:t>
            </w:r>
            <w:r w:rsidR="00756BEF" w:rsidRPr="001E61B1">
              <w:t xml:space="preserve"> &amp; be mature. </w:t>
            </w:r>
          </w:p>
          <w:p w:rsidR="00756BEF" w:rsidRPr="001E61B1" w:rsidRDefault="00756BEF" w:rsidP="006C1DBC">
            <w:r w:rsidRPr="001E61B1">
              <w:t xml:space="preserve">P.E. can be a challenge to your mind and body. Increasing fitness levels isn’t an easy task but it is rewarding once you set and reach your goals. Practice </w:t>
            </w:r>
            <w:r w:rsidRPr="001E61B1">
              <w:rPr>
                <w:b/>
              </w:rPr>
              <w:t>PERSEVERANCE</w:t>
            </w:r>
            <w:r w:rsidRPr="001E61B1">
              <w:t xml:space="preserve"> when times get tough and you will thank yourself later.</w:t>
            </w:r>
          </w:p>
          <w:p w:rsidR="00756BEF" w:rsidRPr="001E61B1" w:rsidRDefault="00756BEF" w:rsidP="006C1DBC">
            <w:r w:rsidRPr="001E61B1">
              <w:t>Be the example-setter</w:t>
            </w:r>
            <w:r w:rsidR="00A82C22" w:rsidRPr="001E61B1">
              <w:t xml:space="preserve"> &amp; stand out</w:t>
            </w:r>
            <w:r w:rsidRPr="001E61B1">
              <w:t xml:space="preserve">. Display </w:t>
            </w:r>
            <w:r w:rsidRPr="001E61B1">
              <w:rPr>
                <w:b/>
              </w:rPr>
              <w:t>EXEMPLARY LEADERSHIP</w:t>
            </w:r>
            <w:r w:rsidRPr="001E61B1">
              <w:t xml:space="preserve"> by being responsible, showing effort</w:t>
            </w:r>
            <w:r w:rsidR="00A82C22" w:rsidRPr="001E61B1">
              <w:t>, &amp; perseverance.</w:t>
            </w:r>
            <w:r w:rsidRPr="001E61B1">
              <w:t xml:space="preserve"> </w:t>
            </w:r>
          </w:p>
          <w:p w:rsidR="00A82C22" w:rsidRPr="001E61B1" w:rsidRDefault="00A82C22" w:rsidP="006C1DBC">
            <w:r w:rsidRPr="001E61B1">
              <w:rPr>
                <w:b/>
              </w:rPr>
              <w:t>COMPASSION</w:t>
            </w:r>
            <w:r w:rsidRPr="001E61B1">
              <w:t xml:space="preserve"> is a characteristic that you can use outside of P.E. and for the rest of your life. When you are compassionate toward others you will feel good about how you treat others and how they treat you. </w:t>
            </w:r>
          </w:p>
          <w:p w:rsidR="00A82C22" w:rsidRDefault="00231475" w:rsidP="006C1DBC">
            <w:r w:rsidRPr="00231475">
              <w:t>Demonstrate</w:t>
            </w:r>
            <w:r>
              <w:rPr>
                <w:b/>
              </w:rPr>
              <w:t xml:space="preserve"> </w:t>
            </w:r>
            <w:r w:rsidR="00790701" w:rsidRPr="001E61B1">
              <w:rPr>
                <w:b/>
              </w:rPr>
              <w:t>TEAMWORK</w:t>
            </w:r>
            <w:r w:rsidR="00790701" w:rsidRPr="001E61B1">
              <w:t xml:space="preserve"> to pass P.E. and earn the grade you want. </w:t>
            </w:r>
          </w:p>
          <w:p w:rsidR="00231475" w:rsidRPr="001E61B1" w:rsidRDefault="00231475" w:rsidP="006C1DBC"/>
          <w:p w:rsidR="001E61B1" w:rsidRPr="001E61B1" w:rsidRDefault="00E9197A" w:rsidP="006C1DBC">
            <w:pPr>
              <w:rPr>
                <w:sz w:val="28"/>
              </w:rPr>
            </w:pPr>
            <w:r w:rsidRPr="001E61B1">
              <w:rPr>
                <w:sz w:val="28"/>
              </w:rPr>
              <w:t xml:space="preserve">Basically, use the </w:t>
            </w:r>
            <w:r w:rsidRPr="00231475">
              <w:rPr>
                <w:b/>
                <w:sz w:val="28"/>
              </w:rPr>
              <w:t>R.E.S.P.E.C.T. Model</w:t>
            </w:r>
            <w:r w:rsidRPr="001E61B1">
              <w:rPr>
                <w:sz w:val="28"/>
              </w:rPr>
              <w:t xml:space="preserve"> &amp; you wi</w:t>
            </w:r>
            <w:bookmarkStart w:id="0" w:name="_GoBack"/>
            <w:bookmarkEnd w:id="0"/>
            <w:r w:rsidRPr="001E61B1">
              <w:rPr>
                <w:sz w:val="28"/>
              </w:rPr>
              <w:t xml:space="preserve">ll be in great shape! </w:t>
            </w:r>
            <w:r w:rsidRPr="001E61B1">
              <w:rPr>
                <w:sz w:val="28"/>
              </w:rPr>
              <w:sym w:font="Wingdings" w:char="F04A"/>
            </w:r>
            <w:r w:rsidRPr="001E61B1">
              <w:rPr>
                <w:sz w:val="28"/>
              </w:rPr>
              <w:t xml:space="preserve"> </w:t>
            </w:r>
          </w:p>
        </w:tc>
      </w:tr>
    </w:tbl>
    <w:p w:rsidR="00005530" w:rsidRDefault="00005530"/>
    <w:sectPr w:rsidR="00005530" w:rsidSect="007E1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558F"/>
    <w:multiLevelType w:val="hybridMultilevel"/>
    <w:tmpl w:val="766A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8"/>
    <w:rsid w:val="00005530"/>
    <w:rsid w:val="00167581"/>
    <w:rsid w:val="00176F09"/>
    <w:rsid w:val="00183B81"/>
    <w:rsid w:val="001E61B1"/>
    <w:rsid w:val="00231475"/>
    <w:rsid w:val="00300288"/>
    <w:rsid w:val="003974B7"/>
    <w:rsid w:val="00426A01"/>
    <w:rsid w:val="00432559"/>
    <w:rsid w:val="004A08D7"/>
    <w:rsid w:val="00507380"/>
    <w:rsid w:val="00542A03"/>
    <w:rsid w:val="00561F73"/>
    <w:rsid w:val="0059763B"/>
    <w:rsid w:val="005D4EBD"/>
    <w:rsid w:val="005D75A3"/>
    <w:rsid w:val="005F1AFF"/>
    <w:rsid w:val="006339D1"/>
    <w:rsid w:val="006C1DBC"/>
    <w:rsid w:val="00727BB5"/>
    <w:rsid w:val="007532E8"/>
    <w:rsid w:val="00756BEF"/>
    <w:rsid w:val="00790701"/>
    <w:rsid w:val="007E1CB8"/>
    <w:rsid w:val="00874843"/>
    <w:rsid w:val="00881473"/>
    <w:rsid w:val="008C3529"/>
    <w:rsid w:val="00906BCB"/>
    <w:rsid w:val="00947AF6"/>
    <w:rsid w:val="00965778"/>
    <w:rsid w:val="00A6326D"/>
    <w:rsid w:val="00A7028F"/>
    <w:rsid w:val="00A775E0"/>
    <w:rsid w:val="00A82C22"/>
    <w:rsid w:val="00B859DC"/>
    <w:rsid w:val="00C128DC"/>
    <w:rsid w:val="00CD7116"/>
    <w:rsid w:val="00CE7F32"/>
    <w:rsid w:val="00D85EF2"/>
    <w:rsid w:val="00DF2B76"/>
    <w:rsid w:val="00E9197A"/>
    <w:rsid w:val="00E94ABE"/>
    <w:rsid w:val="00F31A83"/>
    <w:rsid w:val="00F85ACB"/>
    <w:rsid w:val="00F94FEF"/>
    <w:rsid w:val="00FA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F2"/>
    <w:pPr>
      <w:ind w:left="720"/>
      <w:contextualSpacing/>
    </w:pPr>
  </w:style>
  <w:style w:type="paragraph" w:styleId="BalloonText">
    <w:name w:val="Balloon Text"/>
    <w:basedOn w:val="Normal"/>
    <w:link w:val="BalloonTextChar"/>
    <w:rsid w:val="006C1DBC"/>
    <w:rPr>
      <w:rFonts w:ascii="Tahoma" w:hAnsi="Tahoma" w:cs="Tahoma"/>
      <w:sz w:val="16"/>
      <w:szCs w:val="16"/>
    </w:rPr>
  </w:style>
  <w:style w:type="character" w:customStyle="1" w:styleId="BalloonTextChar">
    <w:name w:val="Balloon Text Char"/>
    <w:basedOn w:val="DefaultParagraphFont"/>
    <w:link w:val="BalloonText"/>
    <w:rsid w:val="006C1DBC"/>
    <w:rPr>
      <w:rFonts w:ascii="Tahoma" w:hAnsi="Tahoma" w:cs="Tahoma"/>
      <w:sz w:val="16"/>
      <w:szCs w:val="16"/>
    </w:rPr>
  </w:style>
  <w:style w:type="character" w:customStyle="1" w:styleId="defbody1">
    <w:name w:val="defbody1"/>
    <w:basedOn w:val="DefaultParagraphFont"/>
    <w:rsid w:val="003974B7"/>
    <w:rPr>
      <w:b w:val="0"/>
      <w:bCs w:val="0"/>
    </w:rPr>
  </w:style>
  <w:style w:type="character" w:styleId="Hyperlink">
    <w:name w:val="Hyperlink"/>
    <w:basedOn w:val="DefaultParagraphFont"/>
    <w:rsid w:val="00E91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F2"/>
    <w:pPr>
      <w:ind w:left="720"/>
      <w:contextualSpacing/>
    </w:pPr>
  </w:style>
  <w:style w:type="paragraph" w:styleId="BalloonText">
    <w:name w:val="Balloon Text"/>
    <w:basedOn w:val="Normal"/>
    <w:link w:val="BalloonTextChar"/>
    <w:rsid w:val="006C1DBC"/>
    <w:rPr>
      <w:rFonts w:ascii="Tahoma" w:hAnsi="Tahoma" w:cs="Tahoma"/>
      <w:sz w:val="16"/>
      <w:szCs w:val="16"/>
    </w:rPr>
  </w:style>
  <w:style w:type="character" w:customStyle="1" w:styleId="BalloonTextChar">
    <w:name w:val="Balloon Text Char"/>
    <w:basedOn w:val="DefaultParagraphFont"/>
    <w:link w:val="BalloonText"/>
    <w:rsid w:val="006C1DBC"/>
    <w:rPr>
      <w:rFonts w:ascii="Tahoma" w:hAnsi="Tahoma" w:cs="Tahoma"/>
      <w:sz w:val="16"/>
      <w:szCs w:val="16"/>
    </w:rPr>
  </w:style>
  <w:style w:type="character" w:customStyle="1" w:styleId="defbody1">
    <w:name w:val="defbody1"/>
    <w:basedOn w:val="DefaultParagraphFont"/>
    <w:rsid w:val="003974B7"/>
    <w:rPr>
      <w:b w:val="0"/>
      <w:bCs w:val="0"/>
    </w:rPr>
  </w:style>
  <w:style w:type="character" w:styleId="Hyperlink">
    <w:name w:val="Hyperlink"/>
    <w:basedOn w:val="DefaultParagraphFont"/>
    <w:rsid w:val="00E91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ing.com/images/search?q=team+work&amp;view=detail&amp;id=9F4F61CE0E92B537DCCDB9F787CFE76DD376D38C&amp;first=150&amp;FORM=IDFRI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ing.com/images/search?q=dont+give+up&amp;view=detail&amp;id=316394DF0A13DACAEA098403D359C2B954F86018&amp;first=30&amp;FORM=IDFRIR"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bing.com/images/search?q=respect&amp;view=detail&amp;id=28B02045691AC1C3A9AE7AB1D07992BEDBF745B2&amp;first=150&amp;qpvt=respect&amp;FORM=IDFR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bing.com/images/search?q=student+raising+hand&amp;view=detail&amp;id=2C268AA86523DF8F1CA3163E818FD5A357AB6F40&amp;first=30&amp;FORM=IDFRIR"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mcphail\AppData\Roaming\Microsoft\Templates\TP03000476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Props1.xml><?xml version="1.0" encoding="utf-8"?>
<ds:datastoreItem xmlns:ds="http://schemas.openxmlformats.org/officeDocument/2006/customXml" ds:itemID="{A4A6C544-F654-4B7A-990E-D6B9878B2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B42A8-7D26-4766-98FB-54E413747304}">
  <ds:schemaRefs>
    <ds:schemaRef ds:uri="http://schemas.microsoft.com/sharepoint/v3/contenttype/forms"/>
  </ds:schemaRefs>
</ds:datastoreItem>
</file>

<file path=customXml/itemProps3.xml><?xml version="1.0" encoding="utf-8"?>
<ds:datastoreItem xmlns:ds="http://schemas.openxmlformats.org/officeDocument/2006/customXml" ds:itemID="{AC81BF9D-65A7-4E36-BB04-CEB2EAE89622}">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TP030004763.dotx</Template>
  <TotalTime>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McPhail</dc:creator>
  <cp:lastModifiedBy>SCUSD</cp:lastModifiedBy>
  <cp:revision>2</cp:revision>
  <dcterms:created xsi:type="dcterms:W3CDTF">2012-09-24T14:52:00Z</dcterms:created>
  <dcterms:modified xsi:type="dcterms:W3CDTF">2012-09-24T14:52:00Z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TC300047639990</vt:lpwstr>
  </property>
</Properties>
</file>